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87" w:rsidRPr="00BD047D" w:rsidRDefault="001F4787" w:rsidP="001F4787">
      <w:pPr>
        <w:spacing w:after="0"/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BD047D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1F4787" w:rsidRPr="00BD047D" w:rsidRDefault="001F4787" w:rsidP="001F4787">
      <w:pPr>
        <w:spacing w:after="0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BD047D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1F4787" w:rsidRPr="00BD047D" w:rsidRDefault="001F4787" w:rsidP="001F4787">
      <w:pPr>
        <w:spacing w:after="0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BD047D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BD047D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BD047D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1F4787" w:rsidRPr="00BD047D" w:rsidRDefault="001F4787" w:rsidP="001F4787">
      <w:pPr>
        <w:spacing w:after="0"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1F4787" w:rsidRPr="00BD047D" w:rsidRDefault="001F4787" w:rsidP="001F4787">
      <w:pPr>
        <w:spacing w:after="0"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BD047D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1F4787" w:rsidRPr="00BD047D" w:rsidRDefault="001F4787" w:rsidP="001F4787">
      <w:pPr>
        <w:spacing w:after="0"/>
        <w:ind w:left="-567"/>
        <w:rPr>
          <w:rFonts w:ascii="Arial" w:hAnsi="Arial" w:cs="Arial"/>
          <w:sz w:val="24"/>
          <w:szCs w:val="24"/>
        </w:rPr>
      </w:pPr>
      <w:r w:rsidRPr="00BD047D">
        <w:rPr>
          <w:rFonts w:ascii="Arial" w:hAnsi="Arial" w:cs="Arial"/>
          <w:sz w:val="24"/>
          <w:szCs w:val="24"/>
        </w:rPr>
        <w:t>05.08.2019</w:t>
      </w: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  <w:t>№ 2886-ПА</w:t>
      </w:r>
    </w:p>
    <w:p w:rsidR="00BD047D" w:rsidRPr="00BD047D" w:rsidRDefault="00BD047D" w:rsidP="00EB4553">
      <w:pPr>
        <w:tabs>
          <w:tab w:val="left" w:pos="851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D047D">
        <w:rPr>
          <w:rFonts w:ascii="Arial" w:eastAsia="Times New Roman" w:hAnsi="Arial" w:cs="Arial"/>
          <w:sz w:val="24"/>
          <w:szCs w:val="24"/>
          <w:lang w:eastAsia="ru-RU"/>
        </w:rPr>
        <w:t>г. Люберцы</w:t>
      </w:r>
    </w:p>
    <w:p w:rsidR="00BD047D" w:rsidRDefault="00BD047D" w:rsidP="00EB4553">
      <w:pPr>
        <w:tabs>
          <w:tab w:val="left" w:pos="851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0" w:name="_GoBack"/>
      <w:bookmarkEnd w:id="0"/>
    </w:p>
    <w:p w:rsidR="00EB4553" w:rsidRPr="00BD047D" w:rsidRDefault="00EB4553" w:rsidP="00EB4553">
      <w:pPr>
        <w:tabs>
          <w:tab w:val="left" w:pos="851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D047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 внесении изменений в муниципальную программу  </w:t>
      </w:r>
    </w:p>
    <w:p w:rsidR="00EB4553" w:rsidRPr="00BD047D" w:rsidRDefault="00EB4553" w:rsidP="00EB4553">
      <w:pPr>
        <w:tabs>
          <w:tab w:val="left" w:pos="851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D047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«Жилище городского округа Люберцы Московской области» </w:t>
      </w:r>
    </w:p>
    <w:p w:rsidR="00EB4553" w:rsidRPr="00BD047D" w:rsidRDefault="00EB4553" w:rsidP="00EB4553">
      <w:pPr>
        <w:spacing w:after="0" w:line="240" w:lineRule="auto"/>
        <w:ind w:firstLine="36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B4553" w:rsidRPr="00BD047D" w:rsidRDefault="00EB4553" w:rsidP="00EB4553">
      <w:pPr>
        <w:spacing w:after="0" w:line="240" w:lineRule="auto"/>
        <w:ind w:left="-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047D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 w:rsidRPr="00BD047D">
        <w:rPr>
          <w:rFonts w:ascii="Arial" w:eastAsia="Times New Roman" w:hAnsi="Arial" w:cs="Arial"/>
          <w:sz w:val="24"/>
          <w:szCs w:val="24"/>
          <w:lang w:eastAsia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</w:t>
      </w:r>
      <w:r w:rsidR="004C040F"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вления в Российской Федерации», </w:t>
      </w:r>
      <w:r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государственной программой Московской области «Жилище» на 2017-2027 годы, утвержденной Постановлением Правительства Московской области от 25.10.2016 № 790/39, </w:t>
      </w:r>
      <w:r w:rsidR="001E7219" w:rsidRPr="00BD047D">
        <w:rPr>
          <w:rFonts w:ascii="Arial" w:eastAsia="Times New Roman" w:hAnsi="Arial" w:cs="Arial"/>
          <w:sz w:val="24"/>
          <w:szCs w:val="24"/>
          <w:lang w:eastAsia="ru-RU"/>
        </w:rPr>
        <w:t>Постановлением Правительства Московской области от 19.07.2019 № 434/23 «О внесении изменений в распределение субсидий из бюджета Московской области бюджетам муниципальных образований Московской</w:t>
      </w:r>
      <w:proofErr w:type="gramEnd"/>
      <w:r w:rsidR="001E7219"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="001E7219" w:rsidRPr="00BD047D">
        <w:rPr>
          <w:rFonts w:ascii="Arial" w:eastAsia="Times New Roman" w:hAnsi="Arial" w:cs="Arial"/>
          <w:sz w:val="24"/>
          <w:szCs w:val="24"/>
          <w:lang w:eastAsia="ru-RU"/>
        </w:rPr>
        <w:t>области на реализацию подпрограммы «Улучшение жилищных условий семей, имеющих семь и более детей» государственной программы Московской области «Жилище» на 2017-2027 годы, на 2019 год»</w:t>
      </w:r>
      <w:r w:rsidR="004C040F"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BD047D">
        <w:rPr>
          <w:rFonts w:ascii="Arial" w:eastAsia="Times New Roman" w:hAnsi="Arial" w:cs="Arial"/>
          <w:sz w:val="24"/>
          <w:szCs w:val="24"/>
          <w:lang w:eastAsia="ru-RU"/>
        </w:rPr>
        <w:t>Уставом муниципального образования городской округ Люберцы Московской области, Постановлением администрации муниципального образования городской  округ  Люберцы Московской области от 20.09.2018</w:t>
      </w:r>
      <w:r w:rsidR="004C040F"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Pr="00BD047D">
        <w:rPr>
          <w:rFonts w:ascii="Arial" w:eastAsia="Times New Roman" w:hAnsi="Arial" w:cs="Arial"/>
          <w:sz w:val="24"/>
          <w:szCs w:val="24"/>
          <w:lang w:eastAsia="ru-RU"/>
        </w:rPr>
        <w:t>№ 3715-ПА «Об утверж</w:t>
      </w:r>
      <w:r w:rsidR="00BD047D">
        <w:rPr>
          <w:rFonts w:ascii="Arial" w:eastAsia="Times New Roman" w:hAnsi="Arial" w:cs="Arial"/>
          <w:sz w:val="24"/>
          <w:szCs w:val="24"/>
          <w:lang w:eastAsia="ru-RU"/>
        </w:rPr>
        <w:t>дении порядка принятия решений</w:t>
      </w:r>
      <w:r w:rsidR="001E7219"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D047D">
        <w:rPr>
          <w:rFonts w:ascii="Arial" w:eastAsia="Times New Roman" w:hAnsi="Arial" w:cs="Arial"/>
          <w:sz w:val="24"/>
          <w:szCs w:val="24"/>
          <w:lang w:eastAsia="ru-RU"/>
        </w:rPr>
        <w:t>о разработке муниципальных программ городского округа Люберцы, их формирования</w:t>
      </w:r>
      <w:r w:rsidR="00135BCF"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D047D">
        <w:rPr>
          <w:rFonts w:ascii="Arial" w:eastAsia="Times New Roman" w:hAnsi="Arial" w:cs="Arial"/>
          <w:sz w:val="24"/>
          <w:szCs w:val="24"/>
          <w:lang w:eastAsia="ru-RU"/>
        </w:rPr>
        <w:t>и реализации</w:t>
      </w:r>
      <w:proofErr w:type="gramEnd"/>
      <w:r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», </w:t>
      </w:r>
      <w:r w:rsidR="00135BCF"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Распоряжением Главы городского округа Люберцы Московской области от 21.06.2017 № 1-РГ «О наделении полномочиями Первого заместителя Главы администрации», </w:t>
      </w:r>
      <w:r w:rsidRPr="00BD047D"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:rsidR="00EB4553" w:rsidRPr="00BD047D" w:rsidRDefault="00EB4553" w:rsidP="00EB4553">
      <w:pPr>
        <w:autoSpaceDE w:val="0"/>
        <w:autoSpaceDN w:val="0"/>
        <w:adjustRightInd w:val="0"/>
        <w:spacing w:after="0" w:line="240" w:lineRule="auto"/>
        <w:ind w:left="-567" w:right="157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1. Внести в муниципальную программу «Жилище городского округа Люберцы Московской области», утвержденную Постановлением администрации муниципального образования городской округ Люберцы Московской области </w:t>
      </w:r>
      <w:r w:rsidR="00135BCF"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от 25.12.2017 № 2997-ПА, следующие изменения: </w:t>
      </w:r>
    </w:p>
    <w:p w:rsidR="00EB4553" w:rsidRPr="00BD047D" w:rsidRDefault="00EB4553" w:rsidP="00EB4553">
      <w:pPr>
        <w:autoSpaceDE w:val="0"/>
        <w:autoSpaceDN w:val="0"/>
        <w:adjustRightInd w:val="0"/>
        <w:spacing w:after="0" w:line="240" w:lineRule="auto"/>
        <w:ind w:left="-567" w:right="157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1.1. Паспорт муниципальной программы  изложить </w:t>
      </w:r>
      <w:r w:rsidR="002C4E53" w:rsidRPr="00BD047D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C040F" w:rsidRPr="00BD047D">
        <w:rPr>
          <w:rFonts w:ascii="Arial" w:eastAsia="Times New Roman" w:hAnsi="Arial" w:cs="Arial"/>
          <w:sz w:val="24"/>
          <w:szCs w:val="24"/>
          <w:lang w:eastAsia="ru-RU"/>
        </w:rPr>
        <w:t>новой редакции, согласно приложению № 1 к настоящему Постановлению.</w:t>
      </w:r>
    </w:p>
    <w:p w:rsidR="00281DE6" w:rsidRPr="00BD047D" w:rsidRDefault="00CF10A2" w:rsidP="00281DE6">
      <w:pPr>
        <w:autoSpaceDE w:val="0"/>
        <w:autoSpaceDN w:val="0"/>
        <w:spacing w:after="0" w:line="240" w:lineRule="auto"/>
        <w:ind w:left="-567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047D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9E70AF" w:rsidRPr="00BD047D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281DE6"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. Таблицу Паспорта подпрограммы </w:t>
      </w:r>
      <w:r w:rsidR="00281DE6" w:rsidRPr="00BD04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«Обеспечение жильем молодых семей» </w:t>
      </w:r>
      <w:r w:rsidR="00281DE6"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изложить в новой редакции, согласно приложению № </w:t>
      </w:r>
      <w:r w:rsidR="009E70AF" w:rsidRPr="00BD047D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281DE6"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 к настоящему Постановлению.</w:t>
      </w:r>
    </w:p>
    <w:p w:rsidR="00281DE6" w:rsidRPr="00BD047D" w:rsidRDefault="00CF10A2" w:rsidP="00281DE6">
      <w:pPr>
        <w:autoSpaceDE w:val="0"/>
        <w:autoSpaceDN w:val="0"/>
        <w:spacing w:after="0" w:line="240" w:lineRule="auto"/>
        <w:ind w:left="-567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047D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9E70AF" w:rsidRPr="00BD047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281DE6"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. Таблицу </w:t>
      </w:r>
      <w:r w:rsidR="00281DE6" w:rsidRPr="00BD04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Переч</w:t>
      </w:r>
      <w:r w:rsidRPr="00BD04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ня</w:t>
      </w:r>
      <w:r w:rsidR="00281DE6" w:rsidRPr="00BD04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мероприятий подпрограммы 6 «Обеспечение жильем молодых семей» </w:t>
      </w:r>
      <w:r w:rsidR="00281DE6"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изложить в новой редакции, согласно приложению № </w:t>
      </w:r>
      <w:r w:rsidR="009E70AF" w:rsidRPr="00BD047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281DE6"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 к настоящему Постановлению.</w:t>
      </w:r>
    </w:p>
    <w:p w:rsidR="00E40BFE" w:rsidRPr="00BD047D" w:rsidRDefault="00CF10A2" w:rsidP="00E40BFE">
      <w:pPr>
        <w:autoSpaceDE w:val="0"/>
        <w:autoSpaceDN w:val="0"/>
        <w:spacing w:after="0" w:line="240" w:lineRule="auto"/>
        <w:ind w:left="-567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047D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9E70AF" w:rsidRPr="00BD047D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EB4553"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E40BFE"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Таблицу Паспорта подпрограммы </w:t>
      </w:r>
      <w:r w:rsidR="00E40BFE" w:rsidRPr="00BD04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«Улучшение жилищных условий семей, имеющих семь и более детей» </w:t>
      </w:r>
      <w:r w:rsidR="00E40BFE"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изложить в новой редакции, согласно приложению № </w:t>
      </w:r>
      <w:r w:rsidR="009E70AF" w:rsidRPr="00BD047D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E40BFE"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 к настоящему Постановлению.</w:t>
      </w:r>
    </w:p>
    <w:p w:rsidR="00E40BFE" w:rsidRPr="00BD047D" w:rsidRDefault="00CF10A2" w:rsidP="00E40BFE">
      <w:pPr>
        <w:autoSpaceDE w:val="0"/>
        <w:autoSpaceDN w:val="0"/>
        <w:spacing w:after="0" w:line="240" w:lineRule="auto"/>
        <w:ind w:left="-567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047D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9E70AF" w:rsidRPr="00BD047D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E40BFE"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. Таблицу </w:t>
      </w:r>
      <w:r w:rsidR="00E40BFE" w:rsidRPr="00BD04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Перечн</w:t>
      </w:r>
      <w:r w:rsidRPr="00BD04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="00E40BFE" w:rsidRPr="00BD04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мероприятий подпрограммы </w:t>
      </w:r>
      <w:r w:rsidRPr="00BD04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5</w:t>
      </w:r>
      <w:r w:rsidR="00E40BFE" w:rsidRPr="00BD047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«Улучшение жилищных условий семей, имеющих семь и более детей» </w:t>
      </w:r>
      <w:r w:rsidR="00E40BFE" w:rsidRPr="00BD047D">
        <w:rPr>
          <w:rFonts w:ascii="Arial" w:eastAsia="Times New Roman" w:hAnsi="Arial" w:cs="Arial"/>
          <w:sz w:val="24"/>
          <w:szCs w:val="24"/>
          <w:lang w:eastAsia="ru-RU"/>
        </w:rPr>
        <w:t>изложить в новой р</w:t>
      </w:r>
      <w:r w:rsidR="009E70AF" w:rsidRPr="00BD047D">
        <w:rPr>
          <w:rFonts w:ascii="Arial" w:eastAsia="Times New Roman" w:hAnsi="Arial" w:cs="Arial"/>
          <w:sz w:val="24"/>
          <w:szCs w:val="24"/>
          <w:lang w:eastAsia="ru-RU"/>
        </w:rPr>
        <w:t>едакции, согласно приложению № 5</w:t>
      </w:r>
      <w:r w:rsidR="00E40BFE"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 к настоящему Постановлению.</w:t>
      </w:r>
    </w:p>
    <w:p w:rsidR="00EB4553" w:rsidRPr="00BD047D" w:rsidRDefault="00CF10A2" w:rsidP="00EB4553">
      <w:pPr>
        <w:autoSpaceDE w:val="0"/>
        <w:autoSpaceDN w:val="0"/>
        <w:adjustRightInd w:val="0"/>
        <w:spacing w:after="0" w:line="240" w:lineRule="auto"/>
        <w:ind w:left="-567" w:right="157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047D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4C040F"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EB4553" w:rsidRPr="00BD047D">
        <w:rPr>
          <w:rFonts w:ascii="Arial" w:eastAsia="Times New Roman" w:hAnsi="Arial" w:cs="Arial"/>
          <w:sz w:val="24"/>
          <w:szCs w:val="24"/>
          <w:lang w:eastAsia="ru-RU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EB4553" w:rsidRPr="00BD047D" w:rsidRDefault="00CF10A2" w:rsidP="00EB4553">
      <w:pPr>
        <w:autoSpaceDE w:val="0"/>
        <w:autoSpaceDN w:val="0"/>
        <w:adjustRightInd w:val="0"/>
        <w:spacing w:after="0" w:line="240" w:lineRule="auto"/>
        <w:ind w:left="-567" w:right="157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047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EB4553" w:rsidRPr="00BD047D">
        <w:rPr>
          <w:rFonts w:ascii="Arial" w:eastAsia="Times New Roman" w:hAnsi="Arial" w:cs="Arial"/>
          <w:sz w:val="24"/>
          <w:szCs w:val="24"/>
          <w:lang w:eastAsia="ru-RU"/>
        </w:rPr>
        <w:t>. </w:t>
      </w:r>
      <w:proofErr w:type="gramStart"/>
      <w:r w:rsidR="00EB4553" w:rsidRPr="00BD047D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="00EB4553"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</w:t>
      </w:r>
      <w:r w:rsidR="00BD047D">
        <w:rPr>
          <w:rFonts w:ascii="Arial" w:eastAsia="Times New Roman" w:hAnsi="Arial" w:cs="Arial"/>
          <w:sz w:val="24"/>
          <w:szCs w:val="24"/>
          <w:lang w:eastAsia="ru-RU"/>
        </w:rPr>
        <w:t xml:space="preserve">тоящего Постановления возложить </w:t>
      </w:r>
      <w:r w:rsidR="00EB4553"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на заместителя Главы администрации </w:t>
      </w:r>
      <w:proofErr w:type="spellStart"/>
      <w:r w:rsidR="00EB4553" w:rsidRPr="00BD047D">
        <w:rPr>
          <w:rFonts w:ascii="Arial" w:eastAsia="Times New Roman" w:hAnsi="Arial" w:cs="Arial"/>
          <w:sz w:val="24"/>
          <w:szCs w:val="24"/>
          <w:lang w:eastAsia="ru-RU"/>
        </w:rPr>
        <w:t>Сырова</w:t>
      </w:r>
      <w:proofErr w:type="spellEnd"/>
      <w:r w:rsidR="00EB4553"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 А.Н.</w:t>
      </w:r>
    </w:p>
    <w:p w:rsidR="00EB4553" w:rsidRPr="00BD047D" w:rsidRDefault="00EB4553" w:rsidP="00EB4553">
      <w:pPr>
        <w:autoSpaceDE w:val="0"/>
        <w:autoSpaceDN w:val="0"/>
        <w:adjustRightInd w:val="0"/>
        <w:spacing w:after="0" w:line="240" w:lineRule="auto"/>
        <w:ind w:left="-567" w:right="15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B4553" w:rsidRPr="00BD047D" w:rsidRDefault="00EB4553" w:rsidP="00EB4553">
      <w:pPr>
        <w:autoSpaceDE w:val="0"/>
        <w:autoSpaceDN w:val="0"/>
        <w:adjustRightInd w:val="0"/>
        <w:spacing w:after="0" w:line="240" w:lineRule="auto"/>
        <w:ind w:left="-567" w:right="15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B4553" w:rsidRPr="00BD047D" w:rsidRDefault="00306A51" w:rsidP="00EB4553">
      <w:pPr>
        <w:autoSpaceDE w:val="0"/>
        <w:autoSpaceDN w:val="0"/>
        <w:adjustRightInd w:val="0"/>
        <w:spacing w:after="0" w:line="240" w:lineRule="auto"/>
        <w:ind w:left="-567" w:right="15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047D">
        <w:rPr>
          <w:rFonts w:ascii="Arial" w:eastAsia="Times New Roman" w:hAnsi="Arial" w:cs="Arial"/>
          <w:sz w:val="24"/>
          <w:szCs w:val="24"/>
          <w:lang w:eastAsia="ru-RU"/>
        </w:rPr>
        <w:t>Перв</w:t>
      </w:r>
      <w:r w:rsidR="008C5BD8" w:rsidRPr="00BD047D">
        <w:rPr>
          <w:rFonts w:ascii="Arial" w:eastAsia="Times New Roman" w:hAnsi="Arial" w:cs="Arial"/>
          <w:sz w:val="24"/>
          <w:szCs w:val="24"/>
          <w:lang w:eastAsia="ru-RU"/>
        </w:rPr>
        <w:t>ый</w:t>
      </w:r>
      <w:r w:rsidR="00EB4553"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  заместител</w:t>
      </w:r>
      <w:r w:rsidR="008C5BD8" w:rsidRPr="00BD047D">
        <w:rPr>
          <w:rFonts w:ascii="Arial" w:eastAsia="Times New Roman" w:hAnsi="Arial" w:cs="Arial"/>
          <w:sz w:val="24"/>
          <w:szCs w:val="24"/>
          <w:lang w:eastAsia="ru-RU"/>
        </w:rPr>
        <w:t>ь</w:t>
      </w:r>
    </w:p>
    <w:p w:rsidR="000F3CB0" w:rsidRPr="00BD047D" w:rsidRDefault="00EB4553" w:rsidP="000F3CB0">
      <w:pPr>
        <w:autoSpaceDE w:val="0"/>
        <w:autoSpaceDN w:val="0"/>
        <w:adjustRightInd w:val="0"/>
        <w:spacing w:after="0" w:line="240" w:lineRule="auto"/>
        <w:ind w:left="-567" w:right="157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0F3CB0" w:rsidRPr="00BD047D" w:rsidSect="0078330B">
          <w:pgSz w:w="11906" w:h="16838"/>
          <w:pgMar w:top="709" w:right="707" w:bottom="851" w:left="1701" w:header="708" w:footer="708" w:gutter="0"/>
          <w:cols w:space="708"/>
          <w:docGrid w:linePitch="360"/>
        </w:sectPr>
      </w:pPr>
      <w:r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Главы администрации                                                                       </w:t>
      </w:r>
      <w:r w:rsidR="00285933"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C5BD8" w:rsidRPr="00BD047D">
        <w:rPr>
          <w:rFonts w:ascii="Arial" w:eastAsia="Times New Roman" w:hAnsi="Arial" w:cs="Arial"/>
          <w:sz w:val="24"/>
          <w:szCs w:val="24"/>
          <w:lang w:eastAsia="ru-RU"/>
        </w:rPr>
        <w:t>И.Г. Назарьева</w:t>
      </w:r>
    </w:p>
    <w:p w:rsidR="000F3CB0" w:rsidRPr="00BD047D" w:rsidRDefault="00AB5C1B" w:rsidP="00BD047D">
      <w:pPr>
        <w:autoSpaceDE w:val="0"/>
        <w:autoSpaceDN w:val="0"/>
        <w:spacing w:after="0" w:line="240" w:lineRule="auto"/>
        <w:ind w:left="4248"/>
        <w:jc w:val="right"/>
        <w:rPr>
          <w:rFonts w:ascii="Arial" w:hAnsi="Arial" w:cs="Arial"/>
          <w:sz w:val="24"/>
          <w:szCs w:val="24"/>
        </w:rPr>
      </w:pPr>
      <w:r w:rsidRPr="00BD047D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   </w:t>
      </w:r>
      <w:r w:rsidR="000F3CB0" w:rsidRPr="00BD047D">
        <w:rPr>
          <w:rFonts w:ascii="Arial" w:eastAsia="Times New Roman" w:hAnsi="Arial" w:cs="Arial"/>
          <w:sz w:val="24"/>
          <w:szCs w:val="24"/>
          <w:lang w:eastAsia="ru-RU"/>
        </w:rPr>
        <w:t>Приложение № 1 к Постановлению</w:t>
      </w:r>
      <w:r w:rsidR="00BD047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F3CB0" w:rsidRPr="00BD047D">
        <w:rPr>
          <w:rFonts w:ascii="Arial" w:hAnsi="Arial" w:cs="Arial"/>
          <w:sz w:val="24"/>
          <w:szCs w:val="24"/>
        </w:rPr>
        <w:t>администрации</w:t>
      </w:r>
    </w:p>
    <w:p w:rsidR="00BD047D" w:rsidRDefault="002209F2" w:rsidP="00BD047D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4248"/>
        <w:jc w:val="right"/>
        <w:rPr>
          <w:rFonts w:ascii="Arial" w:hAnsi="Arial" w:cs="Arial"/>
          <w:sz w:val="24"/>
          <w:szCs w:val="24"/>
        </w:rPr>
      </w:pP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</w:r>
      <w:r w:rsidR="00BD047D">
        <w:rPr>
          <w:rFonts w:ascii="Arial" w:hAnsi="Arial" w:cs="Arial"/>
          <w:sz w:val="24"/>
          <w:szCs w:val="24"/>
        </w:rPr>
        <w:t>м</w:t>
      </w:r>
      <w:r w:rsidR="000F3CB0" w:rsidRPr="00BD047D">
        <w:rPr>
          <w:rFonts w:ascii="Arial" w:hAnsi="Arial" w:cs="Arial"/>
          <w:sz w:val="24"/>
          <w:szCs w:val="24"/>
        </w:rPr>
        <w:t xml:space="preserve">униципального образования </w:t>
      </w:r>
    </w:p>
    <w:p w:rsidR="000F3CB0" w:rsidRPr="00BD047D" w:rsidRDefault="000F3CB0" w:rsidP="00BD047D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4248"/>
        <w:jc w:val="right"/>
        <w:rPr>
          <w:rFonts w:ascii="Arial" w:hAnsi="Arial" w:cs="Arial"/>
          <w:sz w:val="24"/>
          <w:szCs w:val="24"/>
        </w:rPr>
      </w:pPr>
      <w:r w:rsidRPr="00BD047D">
        <w:rPr>
          <w:rFonts w:ascii="Arial" w:hAnsi="Arial" w:cs="Arial"/>
          <w:sz w:val="24"/>
          <w:szCs w:val="24"/>
        </w:rPr>
        <w:t>городской округ Люберцы</w:t>
      </w:r>
    </w:p>
    <w:p w:rsidR="00BD047D" w:rsidRDefault="002209F2" w:rsidP="00BD047D">
      <w:pPr>
        <w:spacing w:after="0"/>
        <w:ind w:left="4248"/>
        <w:jc w:val="right"/>
        <w:rPr>
          <w:rFonts w:ascii="Arial" w:hAnsi="Arial" w:cs="Arial"/>
          <w:sz w:val="24"/>
          <w:szCs w:val="24"/>
        </w:rPr>
      </w:pP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  <w:t xml:space="preserve">       </w:t>
      </w:r>
      <w:r w:rsidRPr="00BD047D">
        <w:rPr>
          <w:rFonts w:ascii="Arial" w:hAnsi="Arial" w:cs="Arial"/>
          <w:sz w:val="24"/>
          <w:szCs w:val="24"/>
        </w:rPr>
        <w:tab/>
      </w:r>
      <w:r w:rsidR="00AB5C1B" w:rsidRPr="00BD047D">
        <w:rPr>
          <w:rFonts w:ascii="Arial" w:hAnsi="Arial" w:cs="Arial"/>
          <w:sz w:val="24"/>
          <w:szCs w:val="24"/>
        </w:rPr>
        <w:t xml:space="preserve"> </w:t>
      </w:r>
      <w:r w:rsidR="000F3CB0" w:rsidRPr="00BD047D">
        <w:rPr>
          <w:rFonts w:ascii="Arial" w:hAnsi="Arial" w:cs="Arial"/>
          <w:sz w:val="24"/>
          <w:szCs w:val="24"/>
        </w:rPr>
        <w:t>Московской области</w:t>
      </w:r>
      <w:r w:rsidRPr="00BD047D">
        <w:rPr>
          <w:rFonts w:ascii="Arial" w:hAnsi="Arial" w:cs="Arial"/>
          <w:sz w:val="24"/>
          <w:szCs w:val="24"/>
        </w:rPr>
        <w:t xml:space="preserve"> </w:t>
      </w:r>
    </w:p>
    <w:p w:rsidR="00BD047D" w:rsidRPr="00BD047D" w:rsidRDefault="00BD047D" w:rsidP="00BD047D">
      <w:pPr>
        <w:spacing w:after="0"/>
        <w:ind w:left="424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</w:t>
      </w:r>
      <w:r w:rsidRPr="00BD047D">
        <w:rPr>
          <w:rFonts w:ascii="Arial" w:hAnsi="Arial" w:cs="Arial"/>
          <w:sz w:val="24"/>
          <w:szCs w:val="24"/>
        </w:rPr>
        <w:t>05.08.2019</w:t>
      </w:r>
      <w:r>
        <w:rPr>
          <w:rFonts w:ascii="Arial" w:hAnsi="Arial" w:cs="Arial"/>
          <w:sz w:val="24"/>
          <w:szCs w:val="24"/>
        </w:rPr>
        <w:t xml:space="preserve"> </w:t>
      </w:r>
      <w:r w:rsidRPr="00BD047D">
        <w:rPr>
          <w:rFonts w:ascii="Arial" w:hAnsi="Arial" w:cs="Arial"/>
          <w:sz w:val="24"/>
          <w:szCs w:val="24"/>
        </w:rPr>
        <w:t>№ 2886-ПА</w:t>
      </w:r>
    </w:p>
    <w:p w:rsidR="00D414B3" w:rsidRPr="00BD047D" w:rsidRDefault="00D414B3" w:rsidP="002209F2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jc w:val="center"/>
        <w:rPr>
          <w:rFonts w:ascii="Arial" w:hAnsi="Arial" w:cs="Arial"/>
          <w:sz w:val="24"/>
          <w:szCs w:val="24"/>
        </w:rPr>
      </w:pPr>
    </w:p>
    <w:p w:rsidR="004A6619" w:rsidRPr="00BD047D" w:rsidRDefault="00D414B3" w:rsidP="004A6619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4A6619" w:rsidRPr="00BD047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tbl>
      <w:tblPr>
        <w:tblW w:w="9639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1701"/>
        <w:gridCol w:w="1560"/>
        <w:gridCol w:w="1417"/>
        <w:gridCol w:w="1559"/>
        <w:gridCol w:w="1133"/>
        <w:gridCol w:w="709"/>
      </w:tblGrid>
      <w:tr w:rsidR="004A6619" w:rsidRPr="00BD047D" w:rsidTr="00BD047D">
        <w:trPr>
          <w:trHeight w:val="20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</w:t>
            </w:r>
          </w:p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муниципальной программы </w:t>
            </w:r>
            <w:r w:rsidRPr="00BD047D">
              <w:rPr>
                <w:rFonts w:ascii="Arial" w:hAnsi="Arial" w:cs="Arial"/>
                <w:b/>
                <w:color w:val="000000"/>
                <w:sz w:val="24"/>
                <w:szCs w:val="24"/>
              </w:rPr>
              <w:t>«Жилище городского округа Люберцы Московской области»</w:t>
            </w:r>
          </w:p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6619" w:rsidRPr="00BD047D" w:rsidTr="00BD047D">
        <w:trPr>
          <w:trHeight w:val="20"/>
        </w:trPr>
        <w:tc>
          <w:tcPr>
            <w:tcW w:w="1560" w:type="dxa"/>
            <w:tcBorders>
              <w:top w:val="single" w:sz="4" w:space="0" w:color="auto"/>
            </w:tcBorders>
            <w:shd w:val="clear" w:color="000000" w:fill="FFFFFF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</w:tcBorders>
            <w:shd w:val="clear" w:color="000000" w:fill="FFFFFF"/>
          </w:tcPr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192" w:lineRule="auto"/>
              <w:ind w:left="23" w:right="2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1. Улучшение жилищных условий отдельным категориям граждан городского округа Люберцы, с использованием ипотечных жилищных кредитов, обеспечение безопасных и комфортных условий проживания.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192" w:lineRule="auto"/>
              <w:ind w:left="23" w:right="2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2. Обеспечение жилыми помещениями детей-сирот и детей, оставшихся без попечения родителей, а также лиц из их числа.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192" w:lineRule="auto"/>
              <w:ind w:left="23" w:right="2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3. </w:t>
            </w:r>
            <w:proofErr w:type="gramStart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Оказание социальной поддержки по обеспечению жилыми помещениями за счет средств федерального бюджета ветеранов и инвалидов Великой Отечественной войны, членов семей погибших (умерших) инвалидов и участников Великой Отечественной войны, инвалидов и ветеранов боевых действий, инвалидов и семей, имеющих детей-инвалидов, гражданам, уволенных с военной службы, и приравненных к ним лиц, получивших государственную поддержку. </w:t>
            </w:r>
            <w:proofErr w:type="gramEnd"/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192" w:lineRule="auto"/>
              <w:ind w:left="23" w:right="2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4. </w:t>
            </w:r>
            <w:r w:rsidRPr="00BD047D">
              <w:rPr>
                <w:rFonts w:ascii="Arial" w:hAnsi="Arial" w:cs="Arial"/>
                <w:sz w:val="24"/>
                <w:szCs w:val="24"/>
              </w:rPr>
              <w:t>Выполнение государственных обязательств по обеспечению жильем категорий граждан, установленных федеральным законодательством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192" w:lineRule="auto"/>
              <w:ind w:left="23" w:right="2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5. Решение вопросов по улучшению жилищных условий семей, имеющих семь и более детей, состоящих на учете в качестве нуждающихся в жилых помещениях.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192" w:lineRule="auto"/>
              <w:ind w:left="23" w:right="2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6. Улучшение жилищных условий молодых семей, признанных в установленном </w:t>
            </w:r>
            <w:proofErr w:type="gramStart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порядке</w:t>
            </w:r>
            <w:proofErr w:type="gramEnd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 нуждающимися в улучшении жилищных условий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192" w:lineRule="auto"/>
              <w:ind w:left="23" w:right="2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7. Создание условий для повышения уровня обеспеченности жильем работников бюджетной сферы: привлечение специалистов, укрепление кадрового состава.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192" w:lineRule="auto"/>
              <w:ind w:left="23" w:right="23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hAnsi="Arial" w:cs="Arial"/>
                <w:sz w:val="24"/>
                <w:szCs w:val="24"/>
              </w:rPr>
              <w:t>8. Комплексное решение вопросов устойчивого развития жилищного строительства на территории городского округа Люберцы Московской области. Строительство жилья, в том числе экономического класса, и обеспечение комфортных условий проживания в  городском округе Люберцы  Московской области.</w:t>
            </w:r>
          </w:p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28" w:lineRule="auto"/>
              <w:ind w:right="23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hAnsi="Arial" w:cs="Arial"/>
                <w:sz w:val="24"/>
                <w:szCs w:val="24"/>
              </w:rPr>
              <w:t>9. Переселение граждан из аварийного жилья.</w:t>
            </w:r>
          </w:p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28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sz w:val="24"/>
                <w:szCs w:val="24"/>
              </w:rPr>
              <w:t>10. Обеспечение жилыми помещениями граждан, состоящих на учете в качестве нуждающихся в жилых помещениях, предоставляемых по договорам социального найма.</w:t>
            </w:r>
          </w:p>
        </w:tc>
      </w:tr>
      <w:tr w:rsidR="004A6619" w:rsidRPr="00BD047D" w:rsidTr="00BD047D">
        <w:trPr>
          <w:trHeight w:val="20"/>
        </w:trPr>
        <w:tc>
          <w:tcPr>
            <w:tcW w:w="1560" w:type="dxa"/>
            <w:shd w:val="clear" w:color="000000" w:fill="FFFFFF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3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8079" w:type="dxa"/>
            <w:gridSpan w:val="6"/>
            <w:shd w:val="clear" w:color="000000" w:fill="FFFFFF"/>
          </w:tcPr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204" w:lineRule="auto"/>
              <w:ind w:left="23" w:right="2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AB5C1B" w:rsidRPr="00BD047D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Предоставление  государственной поддержки  в виде компенсации на погашение основного долга по ипотечному жилищному кредиту.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204" w:lineRule="auto"/>
              <w:ind w:left="23" w:right="2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2. Предоставление жилых помещений детям-сиротам и детям, оставшимся без попечения родителей, а также лицам из их числа по договорам найма специализированных жилых помещений.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204" w:lineRule="auto"/>
              <w:ind w:left="23" w:right="2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3. Обеспечение жилыми помещениями отдельных категорий граждан, установленных федеральным законодательством.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204" w:lineRule="auto"/>
              <w:ind w:left="23" w:right="2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4. </w:t>
            </w:r>
            <w:r w:rsidRPr="00BD047D">
              <w:rPr>
                <w:rFonts w:ascii="Arial" w:hAnsi="Arial" w:cs="Arial"/>
                <w:sz w:val="24"/>
                <w:szCs w:val="24"/>
              </w:rPr>
              <w:t>Выполнение государственных обязательств по обеспечению жильем категорий граждан, установленных федеральным законодательством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204" w:lineRule="auto"/>
              <w:ind w:left="23" w:right="2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5.</w:t>
            </w:r>
            <w:r w:rsidR="00AB5C1B"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жилищных субсидий семьям, имеющим семь и более детей.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204" w:lineRule="auto"/>
              <w:ind w:left="23" w:right="2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6. Предоставление молодым семьям социальных выплат на приобретение жилого помещения или строительство индивидуального жилого дома.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204" w:lineRule="auto"/>
              <w:ind w:left="23" w:right="2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7. Улучшение жилищных условий отдельным категориям работников бюджетной сферы, работающим на территории городского округа Люберцы за счет жилищного фонда городского округа Люберцы.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204" w:lineRule="auto"/>
              <w:ind w:left="23" w:right="23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hAnsi="Arial" w:cs="Arial"/>
                <w:sz w:val="24"/>
                <w:szCs w:val="24"/>
              </w:rPr>
              <w:lastRenderedPageBreak/>
              <w:t xml:space="preserve">8. Создание условий для ежегодного роста объемов вводов жилья, в том числе экономического класса. Обеспечение комплексного развития микрорайонов, создание необходимой инфраструктуры. 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204" w:lineRule="auto"/>
              <w:ind w:left="23" w:right="23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hAnsi="Arial" w:cs="Arial"/>
                <w:sz w:val="24"/>
                <w:szCs w:val="24"/>
              </w:rPr>
              <w:t>9. Обеспечение прав пострадавших граждан-</w:t>
            </w:r>
            <w:proofErr w:type="spellStart"/>
            <w:r w:rsidRPr="00BD047D">
              <w:rPr>
                <w:rFonts w:ascii="Arial" w:hAnsi="Arial" w:cs="Arial"/>
                <w:sz w:val="24"/>
                <w:szCs w:val="24"/>
              </w:rPr>
              <w:t>соинвесторов</w:t>
            </w:r>
            <w:proofErr w:type="spellEnd"/>
            <w:r w:rsidRPr="00BD047D">
              <w:rPr>
                <w:rFonts w:ascii="Arial" w:hAnsi="Arial" w:cs="Arial"/>
                <w:sz w:val="24"/>
                <w:szCs w:val="24"/>
              </w:rPr>
              <w:t>. Защита прав граждан на жилище.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204" w:lineRule="auto"/>
              <w:ind w:left="23" w:right="2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sz w:val="24"/>
                <w:szCs w:val="24"/>
              </w:rPr>
              <w:t>10.  Ведение учета граждан, признанных нуждающихся в жилых помещениях, предоставляемых по договорам социального найма. Предоставление жилых помещений гражданам, стоящим в качестве нуждающихся в жилых помещениях, предоставляемых по договорам социального найма.</w:t>
            </w:r>
          </w:p>
        </w:tc>
      </w:tr>
      <w:tr w:rsidR="004A6619" w:rsidRPr="00BD047D" w:rsidTr="00BD047D">
        <w:trPr>
          <w:trHeight w:val="20"/>
        </w:trPr>
        <w:tc>
          <w:tcPr>
            <w:tcW w:w="1560" w:type="dxa"/>
            <w:shd w:val="clear" w:color="000000" w:fill="FFFFFF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Координатор муниципальной программы</w:t>
            </w:r>
          </w:p>
        </w:tc>
        <w:tc>
          <w:tcPr>
            <w:tcW w:w="8079" w:type="dxa"/>
            <w:gridSpan w:val="6"/>
            <w:shd w:val="clear" w:color="000000" w:fill="FFFFFF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Заместитель Главы администрации городского округа Люберцы Московской области А. Н. Сыров. </w:t>
            </w:r>
          </w:p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6619" w:rsidRPr="00BD047D" w:rsidTr="00BD047D">
        <w:trPr>
          <w:trHeight w:val="20"/>
        </w:trPr>
        <w:tc>
          <w:tcPr>
            <w:tcW w:w="1560" w:type="dxa"/>
            <w:shd w:val="clear" w:color="000000" w:fill="FFFFFF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8079" w:type="dxa"/>
            <w:gridSpan w:val="6"/>
            <w:shd w:val="clear" w:color="000000" w:fill="FFFFFF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4A6619" w:rsidRPr="00BD047D" w:rsidTr="00BD047D">
        <w:trPr>
          <w:trHeight w:val="20"/>
        </w:trPr>
        <w:tc>
          <w:tcPr>
            <w:tcW w:w="1560" w:type="dxa"/>
            <w:shd w:val="clear" w:color="000000" w:fill="FFFFFF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8079" w:type="dxa"/>
            <w:gridSpan w:val="6"/>
            <w:shd w:val="clear" w:color="000000" w:fill="FFFFFF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2018 – 2022 </w:t>
            </w:r>
            <w:proofErr w:type="spellStart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г.</w:t>
            </w:r>
            <w:proofErr w:type="gramStart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г</w:t>
            </w:r>
            <w:proofErr w:type="spellEnd"/>
            <w:proofErr w:type="gramEnd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4A6619" w:rsidRPr="00BD047D" w:rsidTr="00BD047D">
        <w:trPr>
          <w:trHeight w:val="20"/>
        </w:trPr>
        <w:tc>
          <w:tcPr>
            <w:tcW w:w="1560" w:type="dxa"/>
            <w:shd w:val="clear" w:color="000000" w:fill="FFFFFF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8079" w:type="dxa"/>
            <w:gridSpan w:val="6"/>
            <w:shd w:val="clear" w:color="000000" w:fill="FFFFFF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1. Социальная ипотека.</w:t>
            </w:r>
          </w:p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2. Обеспечение жильем детей-сирот и детей, оставшихся без попечения родителей, а также лиц из их числа.</w:t>
            </w:r>
          </w:p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3. Обеспечение жильем отдельных категорий граждан, установленных федеральным законодательством</w:t>
            </w:r>
          </w:p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4. </w:t>
            </w:r>
            <w:r w:rsidRPr="00BD047D">
              <w:rPr>
                <w:rFonts w:ascii="Arial" w:hAnsi="Arial" w:cs="Arial"/>
                <w:sz w:val="24"/>
                <w:szCs w:val="24"/>
              </w:rPr>
              <w:t>Выполнение государственных обязательств по обеспечению жильем категорий граждан, установленных федеральным законодательством</w:t>
            </w:r>
          </w:p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5. Улучшение жилищных условий семей, имеющих семь и более детей</w:t>
            </w:r>
          </w:p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6. Обеспечение жильем молодых семей.</w:t>
            </w:r>
          </w:p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7. Обеспечение жильем отдельных категорий работников бюджетной сферы, работающих на территории городского округа Люберцы за счет жилищного фонда городского округа Люберцы.</w:t>
            </w:r>
          </w:p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8. Комплексное освоение земельных участков в целях жилищного строительства и развитие застроенных территорий.</w:t>
            </w:r>
          </w:p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9. Переселение граждан из многоквартирных жилых домов, признанных в установленном законом порядке аварийными.</w:t>
            </w:r>
          </w:p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sz w:val="24"/>
                <w:szCs w:val="24"/>
              </w:rPr>
              <w:t>10. Обеспечение жилыми помещениями граждан, состоящих на учете в качестве нуждающихся в жилых помещениях, предоставляемых по договорам социального найма.</w:t>
            </w:r>
          </w:p>
        </w:tc>
      </w:tr>
      <w:tr w:rsidR="004A6619" w:rsidRPr="00BD047D" w:rsidTr="00BD047D">
        <w:trPr>
          <w:trHeight w:val="20"/>
        </w:trPr>
        <w:tc>
          <w:tcPr>
            <w:tcW w:w="1560" w:type="dxa"/>
            <w:vMerge w:val="restart"/>
            <w:shd w:val="clear" w:color="000000" w:fill="FFFFFF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8079" w:type="dxa"/>
            <w:gridSpan w:val="6"/>
            <w:shd w:val="clear" w:color="000000" w:fill="FFFFFF"/>
            <w:vAlign w:val="center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129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4A6619" w:rsidRPr="00BD047D" w:rsidTr="00BD047D">
        <w:trPr>
          <w:trHeight w:val="20"/>
        </w:trPr>
        <w:tc>
          <w:tcPr>
            <w:tcW w:w="1560" w:type="dxa"/>
            <w:vMerge/>
            <w:shd w:val="clear" w:color="000000" w:fill="FFFFFF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</w:tr>
      <w:tr w:rsidR="004A6619" w:rsidRPr="00BD047D" w:rsidTr="00BD047D">
        <w:trPr>
          <w:trHeight w:val="20"/>
        </w:trPr>
        <w:tc>
          <w:tcPr>
            <w:tcW w:w="1560" w:type="dxa"/>
            <w:shd w:val="clear" w:color="000000" w:fill="FFFFFF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25 608,63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24 334,43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1 274,20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4A6619" w:rsidRPr="00BD047D" w:rsidTr="00BD047D">
        <w:trPr>
          <w:trHeight w:val="20"/>
        </w:trPr>
        <w:tc>
          <w:tcPr>
            <w:tcW w:w="1560" w:type="dxa"/>
            <w:shd w:val="clear" w:color="000000" w:fill="FFFFFF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4A6619" w:rsidRPr="00BD047D" w:rsidRDefault="001E72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345 225,57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88 880,47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A6619" w:rsidRPr="00BD047D" w:rsidRDefault="001E72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99 751,1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82 097,00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74 497,00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4A6619" w:rsidRPr="00BD047D" w:rsidTr="00BD047D">
        <w:trPr>
          <w:trHeight w:val="20"/>
        </w:trPr>
        <w:tc>
          <w:tcPr>
            <w:tcW w:w="1560" w:type="dxa"/>
            <w:shd w:val="clear" w:color="000000" w:fill="FFFFFF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бюджета городского округа Люберцы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4A6619" w:rsidRPr="00BD047D" w:rsidRDefault="001E72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8 495,94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1 388,49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A6619" w:rsidRPr="00BD047D" w:rsidRDefault="001E72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718,94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6 388,51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4A6619" w:rsidRPr="00BD047D" w:rsidTr="00BD047D">
        <w:trPr>
          <w:trHeight w:val="20"/>
        </w:trPr>
        <w:tc>
          <w:tcPr>
            <w:tcW w:w="1560" w:type="dxa"/>
            <w:shd w:val="clear" w:color="000000" w:fill="FFFFFF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Внебюджетные источники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4A6619" w:rsidRPr="00BD047D" w:rsidRDefault="004F1838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36 374,87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12 961,00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2 703,00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4A6619" w:rsidRPr="00BD047D" w:rsidRDefault="004F1838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20 710,87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4A6619" w:rsidRPr="00BD047D" w:rsidTr="00BD047D">
        <w:trPr>
          <w:trHeight w:val="20"/>
        </w:trPr>
        <w:tc>
          <w:tcPr>
            <w:tcW w:w="1560" w:type="dxa"/>
            <w:shd w:val="clear" w:color="000000" w:fill="FFFFFF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4A6619" w:rsidRPr="00BD047D" w:rsidRDefault="00982A09" w:rsidP="00E40BFE">
            <w:pPr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415 705,01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127 564,39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A6619" w:rsidRPr="00BD047D" w:rsidRDefault="001E7219" w:rsidP="00B67C64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104 447,24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4A6619" w:rsidRPr="00BD047D" w:rsidRDefault="004F1838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109 196,38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74 497,00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4A6619" w:rsidRPr="00BD047D" w:rsidTr="00BD047D">
        <w:trPr>
          <w:trHeight w:val="20"/>
        </w:trPr>
        <w:tc>
          <w:tcPr>
            <w:tcW w:w="1560" w:type="dxa"/>
            <w:shd w:val="clear" w:color="000000" w:fill="FFFFFF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8079" w:type="dxa"/>
            <w:gridSpan w:val="6"/>
            <w:shd w:val="clear" w:color="000000" w:fill="FFFFFF"/>
          </w:tcPr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1. Количество участников подпрограммы "Социальная ипотека",  получивших финансовую помощь, предоставляемую для погашения основной части долга по ипотечному жилищному кредиту  (</w:t>
            </w:r>
            <w:r w:rsidRPr="00BD047D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I</w:t>
            </w: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 этап)  в 2018- 2022   - 1 человек.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2.  </w:t>
            </w:r>
            <w:proofErr w:type="gramStart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 (человек)  в 2018 - 28, в 2019 -24, в 2020 - 30, в 2021 – 15, в 2022 – 15.</w:t>
            </w:r>
            <w:proofErr w:type="gramEnd"/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3.   </w:t>
            </w:r>
            <w:proofErr w:type="gramStart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Доля детей-сирот и детей, оставшихся без попечения родителей, лиц из числа детей-сирот и детей, оставшихся без попечения родителей, состоящих на учете на получение жилого помещения, включая лиц в возрасте от 23 лет и старше, обеспеченных жилыми помещениями за отчетный год, в общей численности детей-сирот и детей, оставшихся без попечения родителей, лиц из числа детей-сирот и детей, оставшихся без попечения родителей</w:t>
            </w:r>
            <w:proofErr w:type="gramEnd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, включенных в список детей-сирот и детей, оставшихся без попечения родителей, лиц из числа, которые подлежат обеспечению жилыми помещениями, в отчетном году в 2018-2022 -100%.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4.  Количество ветеранов и инвалидов  Великой Отечественной войны, членов семей погибших (умерших) инвалидов и участников Великой Отечественной войны,  получивших государственную поддержку по обеспечению жилыми помещениями за счет средств федерального бюджета (человек) в  2018-2022 - 0.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5.  Количество инвалидов и ветеранов боевых действий, членов семей погибших (умерших) инвалидов и ветеранов боевых действий, инвалидов и семей, имеющих детей-инвалидов, получивших государственную поддержку по обеспечению жилыми помещениями за счет средств федерального бюджета (человек) в 2018-1, 2019-1, 2020-2022 гг. - 0.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6. Количество граждан, имеющих право на получение социальной выплаты за счет средств федерального бюджета посредством предоставления государственных жилищных сертификатов (человек) 2018 – 0, 2019 -1, 2020 – 2022 – 0.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7. Количество свидетельств о праве на получение жилищной субсидии на приобретение жилого помещения или строительство индивидуального жилого дома, выданных семьям, им</w:t>
            </w:r>
            <w:r w:rsidR="00FD4AD1" w:rsidRPr="00BD047D">
              <w:rPr>
                <w:rFonts w:ascii="Arial" w:hAnsi="Arial" w:cs="Arial"/>
                <w:color w:val="000000"/>
                <w:sz w:val="24"/>
                <w:szCs w:val="24"/>
              </w:rPr>
              <w:t>еющим семь и более детей  (штук):</w:t>
            </w: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 2018</w:t>
            </w:r>
            <w:r w:rsidR="00FD4AD1" w:rsidRPr="00BD047D">
              <w:rPr>
                <w:rFonts w:ascii="Arial" w:hAnsi="Arial" w:cs="Arial"/>
                <w:color w:val="000000"/>
                <w:sz w:val="24"/>
                <w:szCs w:val="24"/>
              </w:rPr>
              <w:t>-0, 2019-1, 2020</w:t>
            </w: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-2022 </w:t>
            </w:r>
            <w:r w:rsidR="00FD4AD1" w:rsidRPr="00BD047D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 0.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8. Количество молодых семей, получивших свидетельство о праве на получение социальной выплаты на приобретение (строительство) жилого дома в 2018-6 семей, в 2019 -1 семья, в 2020 - 8 семей, 2021-2022 - 0 семей.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9. </w:t>
            </w:r>
            <w:proofErr w:type="gramStart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жилых помещений, предоставленных из жилищного фонда городского округа Люберцы отдельным категориям работников бюджетной сферы (работники муниципальных и государственных </w:t>
            </w: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учреждений здравоохранения, образования, культуры и спорта), работающим на территории городского округа Люберцы: в 2018 -28, в 2019 – 28, в 2020- 2022 -20.</w:t>
            </w:r>
            <w:proofErr w:type="gramEnd"/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10. Доля медицинских работников государственных учреждений здравоохранения муниципального образования, обеспеченных жилыми помещениями (в  процентах): в 2018 - 10, в 2019 - 10, в 2020-5, в 2021-5, 2022-5.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11. Объем ввода индивидуального жилищного строительства, построенного населением за счет собственных и (или) кредитных средств: в 2018 году – 8,79 </w:t>
            </w:r>
            <w:proofErr w:type="spellStart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тыс.кв.м</w:t>
            </w:r>
            <w:proofErr w:type="spellEnd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., в 2019 году – 9,59 тыс. </w:t>
            </w:r>
            <w:proofErr w:type="spellStart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., в 2020 году – 10,66 </w:t>
            </w:r>
            <w:proofErr w:type="spellStart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тыс.кв.м</w:t>
            </w:r>
            <w:proofErr w:type="spellEnd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., в 2021 году – 13,23 </w:t>
            </w:r>
            <w:proofErr w:type="spellStart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тыс.кв</w:t>
            </w:r>
            <w:proofErr w:type="gramStart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.м</w:t>
            </w:r>
            <w:proofErr w:type="spellEnd"/>
            <w:proofErr w:type="gramEnd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, в 2022 году – 15,9 </w:t>
            </w:r>
            <w:proofErr w:type="spellStart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тыс.кв.м</w:t>
            </w:r>
            <w:proofErr w:type="spellEnd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hAnsi="Arial" w:cs="Arial"/>
                <w:sz w:val="24"/>
                <w:szCs w:val="24"/>
              </w:rPr>
              <w:t>12. Количество земельных участков, вовлеченных в  индивидуальное жилищное строительство (ед.): в 2019 году – 42 ед., в 2020 году – 47 ед., в 2021 году – 56 ед., в 2022 году – 69 ед.</w:t>
            </w:r>
          </w:p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hAnsi="Arial" w:cs="Arial"/>
                <w:sz w:val="24"/>
                <w:szCs w:val="24"/>
              </w:rPr>
              <w:t>13. Площадь земельных участков, вовлеченных в  индивидуальное жилищное строительство (</w:t>
            </w:r>
            <w:proofErr w:type="gramStart"/>
            <w:r w:rsidRPr="00BD047D">
              <w:rPr>
                <w:rFonts w:ascii="Arial" w:hAnsi="Arial" w:cs="Arial"/>
                <w:sz w:val="24"/>
                <w:szCs w:val="24"/>
              </w:rPr>
              <w:t>га</w:t>
            </w:r>
            <w:proofErr w:type="gramEnd"/>
            <w:r w:rsidRPr="00BD047D">
              <w:rPr>
                <w:rFonts w:ascii="Arial" w:hAnsi="Arial" w:cs="Arial"/>
                <w:sz w:val="24"/>
                <w:szCs w:val="24"/>
              </w:rPr>
              <w:t>): в 2019 году – 2,95 га., в 2020 году – 3,28 га., в 2021 году – 3,9 га., в 2022 году – 4,8 га.</w:t>
            </w:r>
          </w:p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14. Количество пострадавших граждан-</w:t>
            </w:r>
            <w:proofErr w:type="spellStart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соинвесторов</w:t>
            </w:r>
            <w:proofErr w:type="spellEnd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, права которых обеспечены в отчетном году:  в 2018 - 2022 году - 0 человека.</w:t>
            </w:r>
          </w:p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6619" w:rsidRPr="00BD047D" w:rsidTr="00BD047D">
        <w:trPr>
          <w:trHeight w:val="20"/>
        </w:trPr>
        <w:tc>
          <w:tcPr>
            <w:tcW w:w="1560" w:type="dxa"/>
            <w:shd w:val="clear" w:color="000000" w:fill="FFFFFF"/>
          </w:tcPr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A6619" w:rsidRPr="00BD047D" w:rsidRDefault="004A6619" w:rsidP="001572C3">
            <w:pPr>
              <w:autoSpaceDE w:val="0"/>
              <w:autoSpaceDN w:val="0"/>
              <w:adjustRightInd w:val="0"/>
              <w:spacing w:after="0" w:line="240" w:lineRule="auto"/>
              <w:ind w:left="24" w:right="24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79" w:type="dxa"/>
            <w:gridSpan w:val="6"/>
            <w:shd w:val="clear" w:color="000000" w:fill="FFFFFF"/>
          </w:tcPr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240" w:lineRule="auto"/>
              <w:ind w:left="24" w:right="28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15.</w:t>
            </w:r>
            <w:r w:rsidRPr="00BD047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Количество объектов, исключенных из перечня проблемных объектов в отчетном</w:t>
            </w:r>
            <w:r w:rsidRPr="00BD047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году: в  2018-2022 годы – 0.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240" w:lineRule="auto"/>
              <w:ind w:left="24" w:right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hAnsi="Arial" w:cs="Arial"/>
                <w:sz w:val="24"/>
                <w:szCs w:val="24"/>
              </w:rPr>
              <w:t>16. Поиск и реализация решений по обеспечению прав пострадавших граждан-участников долевого строительства: 2019-2022году – 0.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240" w:lineRule="auto"/>
              <w:ind w:left="24" w:right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hAnsi="Arial" w:cs="Arial"/>
                <w:sz w:val="24"/>
                <w:szCs w:val="24"/>
              </w:rPr>
              <w:t>17. Количество проблемных объектов, по которым нарушены права участников долевого строительства «Проблемные стройки»: 2019-2022 году – 0.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240" w:lineRule="auto"/>
              <w:ind w:left="24" w:right="284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BD047D">
              <w:rPr>
                <w:rFonts w:ascii="Arial" w:hAnsi="Arial" w:cs="Arial"/>
                <w:sz w:val="24"/>
                <w:szCs w:val="24"/>
              </w:rPr>
              <w:t>18. Встречи с гражданами – участниками долевого строительства: 2019-2022 годы – 0</w:t>
            </w:r>
            <w:r w:rsidRPr="00BD047D">
              <w:rPr>
                <w:rFonts w:ascii="Arial" w:hAnsi="Arial" w:cs="Arial"/>
                <w:color w:val="FF0000"/>
                <w:sz w:val="24"/>
                <w:szCs w:val="24"/>
              </w:rPr>
              <w:t>.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240" w:lineRule="auto"/>
              <w:ind w:left="24" w:right="28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19. Количество граждан, переселенных из аварийного жилищного фонда, в рамках реализации адресной программы Московской области по переселению граждан из аварийного жилищного фонда: в 2018 – 2022 годы – 0 человек. 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240" w:lineRule="auto"/>
              <w:ind w:left="24" w:right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20. Исполнение программы «Переселение граждан из аварийного жилищного фонда в Московской области на 2016 – 2020 годы» «Нет аварийному жилью»: в 2018- 95 баллов, 2020 - 2022 году – 100 баллов.</w:t>
            </w:r>
            <w:r w:rsidRPr="00BD047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240" w:lineRule="auto"/>
              <w:ind w:left="24" w:right="28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21. Площадь расселенных помещений, в рамках реализации адресной программы Московской области по переселению граждан из аварийного жилищного фонда: в  </w:t>
            </w:r>
            <w:proofErr w:type="spellStart"/>
            <w:proofErr w:type="gramStart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 2018-2022 годы: - 0 квадратных метров.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240" w:lineRule="auto"/>
              <w:ind w:left="24" w:right="28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22. Количество расселенных помещений, в рамках реализации адресной программы Московской области по переселению граждан из аварийного жилого фонда: 2018-2022 годы. - 0 единиц.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240" w:lineRule="auto"/>
              <w:ind w:left="24" w:right="28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23. Площадь помещений аварийных домов, признанных аварийными до 01.01.2015, способ расселения которых не определен: в 2018-2022 </w:t>
            </w:r>
            <w:proofErr w:type="spellStart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г.г</w:t>
            </w:r>
            <w:proofErr w:type="spellEnd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. - 0 </w:t>
            </w:r>
            <w:proofErr w:type="spellStart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240" w:lineRule="auto"/>
              <w:ind w:left="24" w:right="28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24. Площадь расселенных помещений аварийных домов, в рамках реализации инвестиционных контрактов в отчетном периоде: в 2018-2022 </w:t>
            </w:r>
            <w:proofErr w:type="spellStart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г.г</w:t>
            </w:r>
            <w:proofErr w:type="spellEnd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. - 0 </w:t>
            </w:r>
            <w:proofErr w:type="spellStart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240" w:lineRule="auto"/>
              <w:ind w:left="24" w:right="28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25. Площадь расселенных помещений аварийных домов, в рамках реализации договоров:  в 2019году - 666,05 </w:t>
            </w:r>
            <w:r w:rsidRPr="00BD047D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., 2020-2022 годы.- 0 </w:t>
            </w:r>
            <w:proofErr w:type="spellStart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кв.м</w:t>
            </w:r>
            <w:proofErr w:type="spellEnd"/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4A6619" w:rsidRPr="00BD047D" w:rsidRDefault="004A6619" w:rsidP="00AB5C1B">
            <w:pPr>
              <w:autoSpaceDE w:val="0"/>
              <w:autoSpaceDN w:val="0"/>
              <w:adjustRightInd w:val="0"/>
              <w:spacing w:after="0" w:line="240" w:lineRule="auto"/>
              <w:ind w:left="24" w:right="28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 xml:space="preserve">26. Количество семей, получивших жилые помещения и </w:t>
            </w: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улучшивших свои жилищные условия: в 2018 году - 35  семей, в 2019 году - 45 семей, в 2020 году -  50 семей, в 2021-2022 году - 55  семей.</w:t>
            </w:r>
          </w:p>
        </w:tc>
      </w:tr>
    </w:tbl>
    <w:p w:rsidR="00D414B3" w:rsidRPr="00BD047D" w:rsidRDefault="00D414B3" w:rsidP="004A6619">
      <w:pPr>
        <w:tabs>
          <w:tab w:val="left" w:pos="10284"/>
        </w:tabs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414B3" w:rsidRPr="00BD047D" w:rsidRDefault="00D414B3" w:rsidP="00D414B3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414B3" w:rsidRPr="00BD047D" w:rsidRDefault="00D414B3" w:rsidP="00D414B3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414B3" w:rsidRPr="00BD047D" w:rsidRDefault="00D414B3" w:rsidP="00D414B3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414B3" w:rsidRPr="00BD047D" w:rsidRDefault="00D414B3" w:rsidP="00D414B3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414B3" w:rsidRPr="00BD047D" w:rsidRDefault="00D414B3" w:rsidP="00D414B3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414B3" w:rsidRPr="00BD047D" w:rsidRDefault="00D414B3" w:rsidP="00D414B3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</w:t>
      </w:r>
    </w:p>
    <w:p w:rsidR="00D414B3" w:rsidRPr="00BD047D" w:rsidRDefault="00D414B3" w:rsidP="00D414B3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D414B3" w:rsidRPr="00BD047D" w:rsidRDefault="00D414B3" w:rsidP="00D414B3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</w:p>
    <w:p w:rsidR="004A6619" w:rsidRPr="00BD047D" w:rsidRDefault="004A6619" w:rsidP="004A6619">
      <w:pPr>
        <w:rPr>
          <w:rFonts w:ascii="Arial" w:eastAsia="Times New Roman" w:hAnsi="Arial" w:cs="Arial"/>
          <w:sz w:val="24"/>
          <w:szCs w:val="24"/>
          <w:lang w:eastAsia="ru-RU"/>
        </w:rPr>
        <w:sectPr w:rsidR="004A6619" w:rsidRPr="00BD047D" w:rsidSect="00AB5C1B">
          <w:pgSz w:w="11906" w:h="16838"/>
          <w:pgMar w:top="568" w:right="707" w:bottom="568" w:left="993" w:header="708" w:footer="708" w:gutter="0"/>
          <w:cols w:space="708"/>
          <w:docGrid w:linePitch="360"/>
        </w:sectPr>
      </w:pPr>
    </w:p>
    <w:p w:rsidR="00276DFF" w:rsidRPr="00BD047D" w:rsidRDefault="00276DFF" w:rsidP="00D414B3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6DFF" w:rsidRPr="00BD047D" w:rsidRDefault="00276DFF" w:rsidP="00D414B3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6DFF" w:rsidRPr="00BD047D" w:rsidRDefault="00276DFF" w:rsidP="00BD047D">
      <w:pPr>
        <w:autoSpaceDE w:val="0"/>
        <w:autoSpaceDN w:val="0"/>
        <w:spacing w:after="0" w:line="240" w:lineRule="auto"/>
        <w:ind w:left="9204" w:firstLine="708"/>
        <w:jc w:val="right"/>
        <w:rPr>
          <w:rFonts w:ascii="Arial" w:hAnsi="Arial" w:cs="Arial"/>
          <w:sz w:val="24"/>
          <w:szCs w:val="24"/>
        </w:rPr>
      </w:pPr>
      <w:r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</w:t>
      </w:r>
      <w:r w:rsidR="00417F5D" w:rsidRPr="00BD047D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 к Постановлению </w:t>
      </w:r>
      <w:r w:rsidRPr="00BD047D">
        <w:rPr>
          <w:rFonts w:ascii="Arial" w:hAnsi="Arial" w:cs="Arial"/>
          <w:sz w:val="24"/>
          <w:szCs w:val="24"/>
        </w:rPr>
        <w:t>администрации</w:t>
      </w:r>
    </w:p>
    <w:p w:rsidR="00276DFF" w:rsidRPr="00BD047D" w:rsidRDefault="00276DFF" w:rsidP="00BD047D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9912"/>
        <w:jc w:val="right"/>
        <w:rPr>
          <w:rFonts w:ascii="Arial" w:hAnsi="Arial" w:cs="Arial"/>
          <w:sz w:val="24"/>
          <w:szCs w:val="24"/>
        </w:rPr>
      </w:pPr>
      <w:r w:rsidRPr="00BD047D">
        <w:rPr>
          <w:rFonts w:ascii="Arial" w:hAnsi="Arial" w:cs="Arial"/>
          <w:sz w:val="24"/>
          <w:szCs w:val="24"/>
        </w:rPr>
        <w:t>муниципальн</w:t>
      </w:r>
      <w:r w:rsidR="00BD047D">
        <w:rPr>
          <w:rFonts w:ascii="Arial" w:hAnsi="Arial" w:cs="Arial"/>
          <w:sz w:val="24"/>
          <w:szCs w:val="24"/>
        </w:rPr>
        <w:t xml:space="preserve">ого образования городской округ </w:t>
      </w:r>
      <w:r w:rsidRPr="00BD047D">
        <w:rPr>
          <w:rFonts w:ascii="Arial" w:hAnsi="Arial" w:cs="Arial"/>
          <w:sz w:val="24"/>
          <w:szCs w:val="24"/>
        </w:rPr>
        <w:t>Люберцы</w:t>
      </w:r>
    </w:p>
    <w:p w:rsidR="00276DFF" w:rsidRPr="00BD047D" w:rsidRDefault="00276DFF" w:rsidP="00BD047D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7371"/>
        <w:jc w:val="right"/>
        <w:rPr>
          <w:rFonts w:ascii="Arial" w:hAnsi="Arial" w:cs="Arial"/>
          <w:sz w:val="24"/>
          <w:szCs w:val="24"/>
        </w:rPr>
      </w:pPr>
      <w:r w:rsidRPr="00BD047D">
        <w:rPr>
          <w:rFonts w:ascii="Arial" w:hAnsi="Arial" w:cs="Arial"/>
          <w:sz w:val="24"/>
          <w:szCs w:val="24"/>
        </w:rPr>
        <w:t>Московской области</w:t>
      </w:r>
    </w:p>
    <w:p w:rsidR="00BD047D" w:rsidRPr="00BD047D" w:rsidRDefault="00276DFF" w:rsidP="00BD047D">
      <w:pPr>
        <w:spacing w:after="0"/>
        <w:ind w:left="4248"/>
        <w:jc w:val="right"/>
        <w:rPr>
          <w:rFonts w:ascii="Arial" w:hAnsi="Arial" w:cs="Arial"/>
          <w:sz w:val="24"/>
          <w:szCs w:val="24"/>
        </w:rPr>
      </w:pP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</w:r>
      <w:r w:rsidR="00BD047D">
        <w:rPr>
          <w:rFonts w:ascii="Arial" w:hAnsi="Arial" w:cs="Arial"/>
          <w:sz w:val="24"/>
          <w:szCs w:val="24"/>
        </w:rPr>
        <w:t xml:space="preserve">от </w:t>
      </w:r>
      <w:r w:rsidR="00BD047D" w:rsidRPr="00BD047D">
        <w:rPr>
          <w:rFonts w:ascii="Arial" w:hAnsi="Arial" w:cs="Arial"/>
          <w:sz w:val="24"/>
          <w:szCs w:val="24"/>
        </w:rPr>
        <w:t>05.08.2019</w:t>
      </w:r>
      <w:r w:rsidR="00BD047D">
        <w:rPr>
          <w:rFonts w:ascii="Arial" w:hAnsi="Arial" w:cs="Arial"/>
          <w:sz w:val="24"/>
          <w:szCs w:val="24"/>
        </w:rPr>
        <w:t xml:space="preserve"> </w:t>
      </w:r>
      <w:r w:rsidR="00BD047D" w:rsidRPr="00BD047D">
        <w:rPr>
          <w:rFonts w:ascii="Arial" w:hAnsi="Arial" w:cs="Arial"/>
          <w:sz w:val="24"/>
          <w:szCs w:val="24"/>
        </w:rPr>
        <w:t>№ 2886-ПА</w:t>
      </w:r>
    </w:p>
    <w:p w:rsidR="00276DFF" w:rsidRPr="00BD047D" w:rsidRDefault="00276DFF" w:rsidP="00276DFF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7371"/>
        <w:rPr>
          <w:rFonts w:ascii="Arial" w:hAnsi="Arial" w:cs="Arial"/>
          <w:sz w:val="24"/>
          <w:szCs w:val="24"/>
        </w:rPr>
      </w:pPr>
    </w:p>
    <w:p w:rsidR="00276DFF" w:rsidRPr="00BD047D" w:rsidRDefault="00276DFF" w:rsidP="00276DFF">
      <w:pPr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5"/>
        <w:tblpPr w:leftFromText="180" w:rightFromText="180" w:vertAnchor="text" w:horzAnchor="margin" w:tblpY="-399"/>
        <w:tblW w:w="0" w:type="auto"/>
        <w:tblLook w:val="00A0" w:firstRow="1" w:lastRow="0" w:firstColumn="1" w:lastColumn="0" w:noHBand="0" w:noVBand="0"/>
      </w:tblPr>
      <w:tblGrid>
        <w:gridCol w:w="4819"/>
        <w:gridCol w:w="4820"/>
        <w:gridCol w:w="5353"/>
      </w:tblGrid>
      <w:tr w:rsidR="00276DFF" w:rsidRPr="00BD047D" w:rsidTr="00276DFF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276DFF" w:rsidRPr="00BD047D" w:rsidRDefault="00276DFF" w:rsidP="00276DFF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276DFF" w:rsidRPr="00BD047D" w:rsidRDefault="00276DFF" w:rsidP="00276DFF">
            <w:pPr>
              <w:autoSpaceDE w:val="0"/>
              <w:autoSpaceDN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276DFF" w:rsidRPr="00BD047D" w:rsidRDefault="00276DFF" w:rsidP="00276DFF">
            <w:pPr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276DFF" w:rsidRPr="00BD047D" w:rsidRDefault="00276DFF" w:rsidP="00276DFF">
            <w:pPr>
              <w:autoSpaceDE w:val="0"/>
              <w:autoSpaceDN w:val="0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BD047D">
              <w:rPr>
                <w:rFonts w:ascii="Arial" w:hAnsi="Arial" w:cs="Arial"/>
                <w:b/>
                <w:sz w:val="24"/>
                <w:szCs w:val="24"/>
              </w:rPr>
              <w:t>Приложение №6</w:t>
            </w:r>
          </w:p>
          <w:p w:rsidR="00276DFF" w:rsidRPr="00BD047D" w:rsidRDefault="00276DFF" w:rsidP="00276DFF">
            <w:pPr>
              <w:autoSpaceDE w:val="0"/>
              <w:autoSpaceDN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hAnsi="Arial" w:cs="Arial"/>
                <w:sz w:val="24"/>
                <w:szCs w:val="24"/>
              </w:rPr>
              <w:t>к муниципальной программе «Жилище городского округа Люберцы Московской области»</w:t>
            </w:r>
          </w:p>
        </w:tc>
      </w:tr>
    </w:tbl>
    <w:p w:rsidR="00276DFF" w:rsidRPr="00BD047D" w:rsidRDefault="00276DFF" w:rsidP="00276DFF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6DFF" w:rsidRPr="00BD047D" w:rsidRDefault="00276DFF" w:rsidP="00276DFF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3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259"/>
        <w:gridCol w:w="3391"/>
        <w:gridCol w:w="1587"/>
        <w:gridCol w:w="1418"/>
        <w:gridCol w:w="1701"/>
        <w:gridCol w:w="1417"/>
        <w:gridCol w:w="992"/>
        <w:gridCol w:w="709"/>
      </w:tblGrid>
      <w:tr w:rsidR="00037C1E" w:rsidRPr="00BD047D" w:rsidTr="00BD047D">
        <w:trPr>
          <w:trHeight w:val="20"/>
        </w:trPr>
        <w:tc>
          <w:tcPr>
            <w:tcW w:w="15309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Паспорт подпрограммы «Обеспечение жильем молодых семей» </w:t>
            </w:r>
          </w:p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37C1E" w:rsidRPr="00BD047D" w:rsidTr="00BD047D">
        <w:trPr>
          <w:trHeight w:val="20"/>
        </w:trPr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4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3C58A0" w:rsidP="001572C3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</w:t>
            </w:r>
            <w:r w:rsidR="00037C1E"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городского округа Люберцы Московской области</w:t>
            </w:r>
          </w:p>
        </w:tc>
      </w:tr>
      <w:tr w:rsidR="00037C1E" w:rsidRPr="00BD047D" w:rsidTr="00BD047D">
        <w:trPr>
          <w:trHeight w:val="276"/>
        </w:trPr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C58A0" w:rsidRPr="00BD047D" w:rsidRDefault="003C58A0" w:rsidP="003C58A0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 подпрограммы,</w:t>
            </w:r>
          </w:p>
          <w:p w:rsidR="003C58A0" w:rsidRPr="00BD047D" w:rsidRDefault="003C58A0" w:rsidP="003C58A0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 годам реализации и главным распорядителям </w:t>
            </w:r>
          </w:p>
          <w:p w:rsidR="00037C1E" w:rsidRPr="00BD047D" w:rsidRDefault="003C58A0" w:rsidP="003C58A0">
            <w:pPr>
              <w:autoSpaceDE w:val="0"/>
              <w:autoSpaceDN w:val="0"/>
              <w:adjustRightInd w:val="0"/>
              <w:spacing w:after="0" w:line="240" w:lineRule="auto"/>
              <w:ind w:right="4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бюджетных средств, в том числе по годам:</w:t>
            </w:r>
          </w:p>
        </w:tc>
        <w:tc>
          <w:tcPr>
            <w:tcW w:w="12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3C58A0" w:rsidP="003C58A0">
            <w:pPr>
              <w:autoSpaceDE w:val="0"/>
              <w:autoSpaceDN w:val="0"/>
              <w:adjustRightInd w:val="0"/>
              <w:spacing w:after="0" w:line="240" w:lineRule="auto"/>
              <w:ind w:right="4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3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3C58A0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824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037C1E" w:rsidRPr="00BD047D" w:rsidTr="00BD047D">
        <w:trPr>
          <w:trHeight w:val="276"/>
        </w:trPr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3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24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037C1E" w:rsidRPr="00BD047D" w:rsidTr="00BD047D">
        <w:trPr>
          <w:trHeight w:val="20"/>
        </w:trPr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3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</w:tr>
      <w:tr w:rsidR="00037C1E" w:rsidRPr="00BD047D" w:rsidTr="00BD047D">
        <w:trPr>
          <w:trHeight w:val="20"/>
        </w:trPr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Комитет по управлению  имуществом администрации </w:t>
            </w: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51198,37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19940,07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4158,92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62591" w:rsidP="001572C3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27 099,38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7C1E" w:rsidRPr="00BD047D" w:rsidTr="00BD047D">
        <w:trPr>
          <w:trHeight w:val="20"/>
        </w:trPr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местного бюджета городского округа Люберцы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8416,3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1386,17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641,62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6 388,51*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7C1E" w:rsidRPr="00BD047D" w:rsidTr="00BD047D">
        <w:trPr>
          <w:trHeight w:val="20"/>
        </w:trPr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4849,5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4207,40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7C1E" w:rsidRPr="00BD047D" w:rsidTr="00BD047D">
        <w:trPr>
          <w:trHeight w:val="20"/>
        </w:trPr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2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1557,7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1385,50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37C1E" w:rsidRPr="00BD047D" w:rsidTr="00BD047D">
        <w:trPr>
          <w:trHeight w:val="20"/>
        </w:trPr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62591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36374,87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12961,00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2703,00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62591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20 710,87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037C1E" w:rsidRPr="00BD047D" w:rsidRDefault="00037C1E" w:rsidP="00037C1E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37C1E" w:rsidRPr="00BD047D" w:rsidRDefault="00037C1E" w:rsidP="00037C1E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*показатели являются прогнозными и подлежат корректировке после утверждения Списка по Московской области претендентов на участие в подпрограмме </w:t>
      </w:r>
    </w:p>
    <w:p w:rsidR="00037C1E" w:rsidRPr="00BD047D" w:rsidRDefault="00037C1E" w:rsidP="00037C1E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6DFF" w:rsidRPr="00BD047D" w:rsidRDefault="00276DFF" w:rsidP="00BD047D">
      <w:pPr>
        <w:autoSpaceDE w:val="0"/>
        <w:autoSpaceDN w:val="0"/>
        <w:spacing w:after="0" w:line="240" w:lineRule="auto"/>
        <w:ind w:left="9912" w:firstLine="708"/>
        <w:jc w:val="right"/>
        <w:rPr>
          <w:rFonts w:ascii="Arial" w:hAnsi="Arial" w:cs="Arial"/>
          <w:sz w:val="24"/>
          <w:szCs w:val="24"/>
        </w:rPr>
      </w:pPr>
      <w:r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</w:t>
      </w:r>
      <w:r w:rsidR="00417F5D" w:rsidRPr="00BD047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 к Постановлению </w:t>
      </w:r>
      <w:r w:rsidRPr="00BD047D">
        <w:rPr>
          <w:rFonts w:ascii="Arial" w:hAnsi="Arial" w:cs="Arial"/>
          <w:sz w:val="24"/>
          <w:szCs w:val="24"/>
        </w:rPr>
        <w:t>администрации</w:t>
      </w:r>
    </w:p>
    <w:p w:rsidR="00276DFF" w:rsidRPr="00BD047D" w:rsidRDefault="002209F2" w:rsidP="00BD047D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9912"/>
        <w:jc w:val="right"/>
        <w:rPr>
          <w:rFonts w:ascii="Arial" w:hAnsi="Arial" w:cs="Arial"/>
          <w:sz w:val="24"/>
          <w:szCs w:val="24"/>
        </w:rPr>
      </w:pPr>
      <w:r w:rsidRPr="00BD047D">
        <w:rPr>
          <w:rFonts w:ascii="Arial" w:hAnsi="Arial" w:cs="Arial"/>
          <w:sz w:val="24"/>
          <w:szCs w:val="24"/>
        </w:rPr>
        <w:tab/>
      </w:r>
      <w:r w:rsidR="00276DFF" w:rsidRPr="00BD047D">
        <w:rPr>
          <w:rFonts w:ascii="Arial" w:hAnsi="Arial" w:cs="Arial"/>
          <w:sz w:val="24"/>
          <w:szCs w:val="24"/>
        </w:rPr>
        <w:t>муниципального образования городской округ Люберцы</w:t>
      </w:r>
    </w:p>
    <w:p w:rsidR="00276DFF" w:rsidRPr="00BD047D" w:rsidRDefault="00276DFF" w:rsidP="00BD047D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7371"/>
        <w:jc w:val="right"/>
        <w:rPr>
          <w:rFonts w:ascii="Arial" w:hAnsi="Arial" w:cs="Arial"/>
          <w:sz w:val="24"/>
          <w:szCs w:val="24"/>
        </w:rPr>
      </w:pP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</w:r>
      <w:r w:rsidR="002209F2"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>Московской области</w:t>
      </w:r>
    </w:p>
    <w:p w:rsidR="00BD047D" w:rsidRPr="00BD047D" w:rsidRDefault="00276DFF" w:rsidP="00BD047D">
      <w:pPr>
        <w:spacing w:after="0"/>
        <w:ind w:left="4248"/>
        <w:jc w:val="right"/>
        <w:rPr>
          <w:rFonts w:ascii="Arial" w:hAnsi="Arial" w:cs="Arial"/>
          <w:sz w:val="24"/>
          <w:szCs w:val="24"/>
        </w:rPr>
      </w:pP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</w:r>
      <w:r w:rsidR="002209F2" w:rsidRPr="00BD047D">
        <w:rPr>
          <w:rFonts w:ascii="Arial" w:hAnsi="Arial" w:cs="Arial"/>
          <w:sz w:val="24"/>
          <w:szCs w:val="24"/>
        </w:rPr>
        <w:tab/>
      </w:r>
      <w:r w:rsidR="00BD047D">
        <w:rPr>
          <w:rFonts w:ascii="Arial" w:hAnsi="Arial" w:cs="Arial"/>
          <w:sz w:val="24"/>
          <w:szCs w:val="24"/>
        </w:rPr>
        <w:t xml:space="preserve">от </w:t>
      </w:r>
      <w:r w:rsidR="00BD047D" w:rsidRPr="00BD047D">
        <w:rPr>
          <w:rFonts w:ascii="Arial" w:hAnsi="Arial" w:cs="Arial"/>
          <w:sz w:val="24"/>
          <w:szCs w:val="24"/>
        </w:rPr>
        <w:t>05.08.2019</w:t>
      </w:r>
      <w:r w:rsidR="00BD047D">
        <w:rPr>
          <w:rFonts w:ascii="Arial" w:hAnsi="Arial" w:cs="Arial"/>
          <w:sz w:val="24"/>
          <w:szCs w:val="24"/>
        </w:rPr>
        <w:t xml:space="preserve"> </w:t>
      </w:r>
      <w:r w:rsidR="00BD047D" w:rsidRPr="00BD047D">
        <w:rPr>
          <w:rFonts w:ascii="Arial" w:hAnsi="Arial" w:cs="Arial"/>
          <w:sz w:val="24"/>
          <w:szCs w:val="24"/>
        </w:rPr>
        <w:t>№ 2886-ПА</w:t>
      </w:r>
    </w:p>
    <w:p w:rsidR="00276DFF" w:rsidRPr="00BD047D" w:rsidRDefault="00276DFF" w:rsidP="00276DFF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7371"/>
        <w:rPr>
          <w:rFonts w:ascii="Arial" w:hAnsi="Arial" w:cs="Arial"/>
          <w:sz w:val="24"/>
          <w:szCs w:val="24"/>
        </w:rPr>
      </w:pPr>
    </w:p>
    <w:p w:rsidR="00276DFF" w:rsidRPr="00BD047D" w:rsidRDefault="00276DFF" w:rsidP="00276DFF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6DFF" w:rsidRPr="00BD047D" w:rsidRDefault="00276DFF" w:rsidP="00276DFF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D047D">
        <w:rPr>
          <w:rFonts w:ascii="Arial" w:eastAsia="Times New Roman" w:hAnsi="Arial" w:cs="Arial"/>
          <w:sz w:val="24"/>
          <w:szCs w:val="24"/>
          <w:lang w:eastAsia="ru-RU"/>
        </w:rPr>
        <w:t>Приложение №1</w:t>
      </w:r>
    </w:p>
    <w:p w:rsidR="00276DFF" w:rsidRPr="00BD047D" w:rsidRDefault="00276DFF" w:rsidP="00276DFF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к подпрограмме «Обеспечение жильем молодых семей»</w:t>
      </w:r>
    </w:p>
    <w:p w:rsidR="00276DFF" w:rsidRPr="00BD047D" w:rsidRDefault="00276DFF" w:rsidP="00276DFF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76DFF" w:rsidRPr="00BD047D" w:rsidRDefault="00276DFF" w:rsidP="00276DFF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37C1E" w:rsidRPr="00BD047D" w:rsidRDefault="00037C1E" w:rsidP="00037C1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BD047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Перечень мероприятий подпрограммы 6 Обеспечение жильем молодых семей</w:t>
      </w:r>
    </w:p>
    <w:p w:rsidR="00037C1E" w:rsidRPr="00BD047D" w:rsidRDefault="00037C1E" w:rsidP="00037C1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4321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983"/>
        <w:gridCol w:w="992"/>
        <w:gridCol w:w="851"/>
        <w:gridCol w:w="851"/>
        <w:gridCol w:w="995"/>
        <w:gridCol w:w="853"/>
        <w:gridCol w:w="1129"/>
        <w:gridCol w:w="850"/>
        <w:gridCol w:w="991"/>
        <w:gridCol w:w="991"/>
        <w:gridCol w:w="1417"/>
        <w:gridCol w:w="1993"/>
      </w:tblGrid>
      <w:tr w:rsidR="00037C1E" w:rsidRPr="00BD047D" w:rsidTr="00BD047D">
        <w:trPr>
          <w:trHeight w:val="20"/>
        </w:trPr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Сроки исполнения мероприятия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Объем финансирования мероприятия в году, предшествующему году начала </w:t>
            </w: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реализации муниципальной программы</w:t>
            </w:r>
          </w:p>
        </w:tc>
        <w:tc>
          <w:tcPr>
            <w:tcW w:w="9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Всего, (</w:t>
            </w:r>
            <w:proofErr w:type="spellStart"/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8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Результаты выполнения подпрограммы</w:t>
            </w:r>
          </w:p>
        </w:tc>
      </w:tr>
      <w:tr w:rsidR="00037C1E" w:rsidRPr="00BD047D" w:rsidTr="00BD047D">
        <w:trPr>
          <w:trHeight w:val="20"/>
        </w:trPr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037C1E" w:rsidRPr="00BD047D" w:rsidTr="00BD047D">
        <w:trPr>
          <w:trHeight w:val="20"/>
        </w:trPr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037C1E" w:rsidRPr="00BD047D" w:rsidTr="00BD047D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1.</w:t>
            </w:r>
          </w:p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«Предоставление молодым семьям социальных выплат на приобретение жилого помещения или строительство индивидуального жилого дома»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2027730,18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037C1E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8416,3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1386,17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037C1E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641,62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6 388,51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vMerge w:val="restart"/>
            <w:tcBorders>
              <w:left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Комитет по управлению  имуществом администрации городского округа Люберцы Московской области </w:t>
            </w:r>
          </w:p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улучшение жилищных условий молодых семей с использованием социальной выплаты</w:t>
            </w:r>
          </w:p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037C1E" w:rsidRPr="00BD047D" w:rsidTr="00BD047D">
        <w:trPr>
          <w:trHeight w:val="20"/>
        </w:trPr>
        <w:tc>
          <w:tcPr>
            <w:tcW w:w="4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2027730,18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4849,5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4207,40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037C1E" w:rsidRPr="00BD047D" w:rsidTr="00BD047D">
        <w:trPr>
          <w:trHeight w:val="20"/>
        </w:trPr>
        <w:tc>
          <w:tcPr>
            <w:tcW w:w="4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749587,44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1557,7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1385,50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037C1E" w:rsidRPr="00BD047D" w:rsidTr="00BD047D">
        <w:trPr>
          <w:trHeight w:val="20"/>
        </w:trPr>
        <w:tc>
          <w:tcPr>
            <w:tcW w:w="42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037C1E" w:rsidRPr="00BD047D" w:rsidRDefault="004F1838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36374,87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12961,00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2703,00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037C1E" w:rsidRPr="00BD047D" w:rsidRDefault="00062591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20710,87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037C1E" w:rsidRPr="00BD047D" w:rsidTr="00BD047D">
        <w:trPr>
          <w:trHeight w:val="20"/>
        </w:trPr>
        <w:tc>
          <w:tcPr>
            <w:tcW w:w="425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</w:t>
            </w: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018-31.12.2022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48050</w:t>
            </w: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47,80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037C1E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51198,3</w:t>
            </w:r>
            <w:r w:rsidRPr="00BD04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19940,</w:t>
            </w: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037C1E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4158,92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037C1E" w:rsidRPr="00BD047D" w:rsidRDefault="004F1838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27 </w:t>
            </w: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099,38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7C1E" w:rsidRPr="00BD047D" w:rsidRDefault="00037C1E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AED" w:rsidRPr="00BD047D" w:rsidTr="00BD047D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1.1.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Мероприятие 1.1</w:t>
            </w:r>
          </w:p>
          <w:p w:rsidR="006C3AED" w:rsidRPr="00BD047D" w:rsidRDefault="006C3AED" w:rsidP="001572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дома»</w:t>
            </w:r>
          </w:p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AED" w:rsidRPr="00BD047D" w:rsidRDefault="006C3AED" w:rsidP="001572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2027730,18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AB5C1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8416,3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AB5C1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1386,17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AB5C1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641,62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6 388,51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C3AED" w:rsidRPr="00BD047D" w:rsidRDefault="006C3AED" w:rsidP="001572C3">
            <w:pPr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Комитет по управлению  имуществом администрации городского округа Люберцы Московской области </w:t>
            </w:r>
          </w:p>
          <w:p w:rsidR="006C3AED" w:rsidRPr="00BD047D" w:rsidRDefault="006C3AED" w:rsidP="001572C3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D047D">
              <w:rPr>
                <w:rFonts w:ascii="Arial" w:hAnsi="Arial" w:cs="Arial"/>
                <w:color w:val="000000"/>
                <w:sz w:val="24"/>
                <w:szCs w:val="24"/>
              </w:rPr>
              <w:t>улучшение жилищных условий молодых семей с использованием социальной выплаты</w:t>
            </w:r>
          </w:p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AED" w:rsidRPr="00BD047D" w:rsidTr="00BD047D">
        <w:trPr>
          <w:trHeight w:val="20"/>
        </w:trPr>
        <w:tc>
          <w:tcPr>
            <w:tcW w:w="4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AED" w:rsidRPr="00BD047D" w:rsidRDefault="006C3AED" w:rsidP="001572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2027730,18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AB5C1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4849,5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AB5C1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4207,40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AB5C1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AED" w:rsidRPr="00BD047D" w:rsidTr="00BD047D">
        <w:trPr>
          <w:trHeight w:val="20"/>
        </w:trPr>
        <w:tc>
          <w:tcPr>
            <w:tcW w:w="4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AED" w:rsidRPr="00BD047D" w:rsidRDefault="006C3AED" w:rsidP="001572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749587,44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AB5C1B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1557,7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AB5C1B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1385,50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AB5C1B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AED" w:rsidRPr="00BD047D" w:rsidTr="00BD047D">
        <w:trPr>
          <w:trHeight w:val="20"/>
        </w:trPr>
        <w:tc>
          <w:tcPr>
            <w:tcW w:w="4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AED" w:rsidRPr="00BD047D" w:rsidRDefault="006C3AED" w:rsidP="001572C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01.01.2018-31.12.2022</w:t>
            </w:r>
          </w:p>
          <w:p w:rsidR="006C3AED" w:rsidRPr="00BD047D" w:rsidRDefault="006C3AED" w:rsidP="001572C3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6C3AED" w:rsidRPr="00BD047D" w:rsidRDefault="006C3AED" w:rsidP="001572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AB5C1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36374,87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AB5C1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12961,00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AB5C1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2703,00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20710,87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AED" w:rsidRPr="00BD047D" w:rsidTr="00BD047D">
        <w:trPr>
          <w:trHeight w:val="20"/>
        </w:trPr>
        <w:tc>
          <w:tcPr>
            <w:tcW w:w="42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AED" w:rsidRPr="00BD047D" w:rsidRDefault="006C3AED" w:rsidP="001572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</w:t>
            </w: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018-31.12.2022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48050</w:t>
            </w: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47,80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AB5C1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51198,3</w:t>
            </w:r>
            <w:r w:rsidRPr="00BD04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AB5C1B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19940,</w:t>
            </w: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AB5C1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4158,92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27 </w:t>
            </w: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099,38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AED" w:rsidRPr="00BD047D" w:rsidTr="00BD047D">
        <w:trPr>
          <w:trHeight w:val="20"/>
        </w:trPr>
        <w:tc>
          <w:tcPr>
            <w:tcW w:w="2408" w:type="dxa"/>
            <w:gridSpan w:val="2"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AED" w:rsidRPr="00BD047D" w:rsidRDefault="006C3AED" w:rsidP="001572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4805047,80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AB5C1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51198,37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AB5C1B">
            <w:pPr>
              <w:autoSpaceDE w:val="0"/>
              <w:autoSpaceDN w:val="0"/>
              <w:adjustRightInd w:val="0"/>
              <w:spacing w:after="0" w:line="240" w:lineRule="auto"/>
              <w:ind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19940,07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AB5C1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4158,92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27 099,38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6C3AED" w:rsidRPr="00BD047D" w:rsidRDefault="006C3AED" w:rsidP="001572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6C3AED" w:rsidRPr="00BD047D" w:rsidRDefault="006C3AED" w:rsidP="001572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AED" w:rsidRPr="00BD047D" w:rsidTr="00BD047D">
        <w:trPr>
          <w:trHeight w:val="20"/>
        </w:trPr>
        <w:tc>
          <w:tcPr>
            <w:tcW w:w="24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AED" w:rsidRPr="00BD047D" w:rsidRDefault="006C3AED" w:rsidP="001572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2027730,18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AB5C1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8416,3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AB5C1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1386,17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AB5C1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641,62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6C3AED" w:rsidRPr="00BD047D" w:rsidRDefault="006C3AED" w:rsidP="001572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6 388,51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6C3AED" w:rsidRPr="00BD047D" w:rsidRDefault="006C3AED" w:rsidP="001572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6C3AED" w:rsidRPr="00BD047D" w:rsidRDefault="006C3AED" w:rsidP="001572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AED" w:rsidRPr="00BD047D" w:rsidTr="00BD047D">
        <w:trPr>
          <w:trHeight w:val="20"/>
        </w:trPr>
        <w:tc>
          <w:tcPr>
            <w:tcW w:w="24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AED" w:rsidRPr="00BD047D" w:rsidRDefault="006C3AED" w:rsidP="001572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2027730,18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AB5C1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4849,5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AB5C1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4207,40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AB5C1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6C3AED" w:rsidRPr="00BD047D" w:rsidRDefault="006C3AED" w:rsidP="001572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6C3AED" w:rsidRPr="00BD047D" w:rsidRDefault="006C3AED" w:rsidP="001572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6C3AED" w:rsidRPr="00BD047D" w:rsidRDefault="006C3AED" w:rsidP="001572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AED" w:rsidRPr="00BD047D" w:rsidTr="00BD047D">
        <w:trPr>
          <w:trHeight w:val="20"/>
        </w:trPr>
        <w:tc>
          <w:tcPr>
            <w:tcW w:w="24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AED" w:rsidRPr="00BD047D" w:rsidRDefault="006C3AED" w:rsidP="001572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749587,44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AB5C1B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1557,7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AB5C1B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1385,50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AB5C1B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6C3AED" w:rsidRPr="00BD047D" w:rsidRDefault="006C3AED" w:rsidP="001572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6C3AED" w:rsidRPr="00BD047D" w:rsidRDefault="006C3AED" w:rsidP="001572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6C3AED" w:rsidRPr="00BD047D" w:rsidRDefault="006C3AED" w:rsidP="001572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AED" w:rsidRPr="00BD047D" w:rsidTr="00BD047D">
        <w:trPr>
          <w:trHeight w:val="20"/>
        </w:trPr>
        <w:tc>
          <w:tcPr>
            <w:tcW w:w="240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AB5C1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36374,87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AB5C1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12961,00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6C3AED" w:rsidRPr="00BD047D" w:rsidRDefault="006C3AED" w:rsidP="00AB5C1B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2703,00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6C3AED" w:rsidRPr="00BD047D" w:rsidRDefault="006C3AED" w:rsidP="001572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20710,87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6C3AED" w:rsidRPr="00BD047D" w:rsidRDefault="006C3AED" w:rsidP="001572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6C3AED" w:rsidRPr="00BD047D" w:rsidRDefault="006C3AED" w:rsidP="001572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C3AED" w:rsidRPr="00BD047D" w:rsidRDefault="006C3AED" w:rsidP="001572C3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37C1E" w:rsidRPr="00BD047D" w:rsidRDefault="00037C1E" w:rsidP="00D414B3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E40BFE" w:rsidRPr="00BD047D" w:rsidRDefault="00E40BFE" w:rsidP="00BD047D">
      <w:pPr>
        <w:autoSpaceDE w:val="0"/>
        <w:autoSpaceDN w:val="0"/>
        <w:spacing w:after="0" w:line="240" w:lineRule="auto"/>
        <w:ind w:left="9912" w:firstLine="708"/>
        <w:jc w:val="right"/>
        <w:rPr>
          <w:rFonts w:ascii="Arial" w:hAnsi="Arial" w:cs="Arial"/>
          <w:sz w:val="24"/>
          <w:szCs w:val="24"/>
        </w:rPr>
      </w:pPr>
      <w:r w:rsidRPr="00BD047D">
        <w:rPr>
          <w:rFonts w:ascii="Arial" w:eastAsia="Times New Roman" w:hAnsi="Arial" w:cs="Arial"/>
          <w:sz w:val="24"/>
          <w:szCs w:val="24"/>
          <w:lang w:eastAsia="ru-RU"/>
        </w:rPr>
        <w:br w:type="column"/>
      </w:r>
      <w:r w:rsidRPr="00BD047D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Приложение № </w:t>
      </w:r>
      <w:r w:rsidR="00417F5D" w:rsidRPr="00BD047D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 к Постановлению </w:t>
      </w:r>
      <w:r w:rsidRPr="00BD047D">
        <w:rPr>
          <w:rFonts w:ascii="Arial" w:hAnsi="Arial" w:cs="Arial"/>
          <w:sz w:val="24"/>
          <w:szCs w:val="24"/>
        </w:rPr>
        <w:t>администрации</w:t>
      </w:r>
    </w:p>
    <w:p w:rsidR="00E40BFE" w:rsidRPr="00BD047D" w:rsidRDefault="00E40BFE" w:rsidP="00BD047D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9912"/>
        <w:jc w:val="right"/>
        <w:rPr>
          <w:rFonts w:ascii="Arial" w:hAnsi="Arial" w:cs="Arial"/>
          <w:sz w:val="24"/>
          <w:szCs w:val="24"/>
        </w:rPr>
      </w:pPr>
      <w:r w:rsidRPr="00BD047D">
        <w:rPr>
          <w:rFonts w:ascii="Arial" w:hAnsi="Arial" w:cs="Arial"/>
          <w:sz w:val="24"/>
          <w:szCs w:val="24"/>
        </w:rPr>
        <w:tab/>
        <w:t>муниципального образования городской округ Люберцы</w:t>
      </w:r>
    </w:p>
    <w:p w:rsidR="00E40BFE" w:rsidRPr="00BD047D" w:rsidRDefault="00E40BFE" w:rsidP="00BD047D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7371"/>
        <w:jc w:val="right"/>
        <w:rPr>
          <w:rFonts w:ascii="Arial" w:hAnsi="Arial" w:cs="Arial"/>
          <w:sz w:val="24"/>
          <w:szCs w:val="24"/>
        </w:rPr>
      </w:pP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  <w:t>Московской области</w:t>
      </w:r>
    </w:p>
    <w:p w:rsidR="00BD047D" w:rsidRPr="00BD047D" w:rsidRDefault="00E40BFE" w:rsidP="00BD047D">
      <w:pPr>
        <w:spacing w:after="0"/>
        <w:ind w:left="4248"/>
        <w:jc w:val="right"/>
        <w:rPr>
          <w:rFonts w:ascii="Arial" w:hAnsi="Arial" w:cs="Arial"/>
          <w:sz w:val="24"/>
          <w:szCs w:val="24"/>
        </w:rPr>
      </w:pP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</w:r>
      <w:r w:rsidR="00BD047D">
        <w:rPr>
          <w:rFonts w:ascii="Arial" w:hAnsi="Arial" w:cs="Arial"/>
          <w:sz w:val="24"/>
          <w:szCs w:val="24"/>
        </w:rPr>
        <w:t xml:space="preserve">от </w:t>
      </w:r>
      <w:r w:rsidR="00BD047D" w:rsidRPr="00BD047D">
        <w:rPr>
          <w:rFonts w:ascii="Arial" w:hAnsi="Arial" w:cs="Arial"/>
          <w:sz w:val="24"/>
          <w:szCs w:val="24"/>
        </w:rPr>
        <w:t>05.08.2019</w:t>
      </w:r>
      <w:r w:rsidR="00BD047D">
        <w:rPr>
          <w:rFonts w:ascii="Arial" w:hAnsi="Arial" w:cs="Arial"/>
          <w:sz w:val="24"/>
          <w:szCs w:val="24"/>
        </w:rPr>
        <w:t xml:space="preserve"> </w:t>
      </w:r>
      <w:r w:rsidR="00BD047D" w:rsidRPr="00BD047D">
        <w:rPr>
          <w:rFonts w:ascii="Arial" w:hAnsi="Arial" w:cs="Arial"/>
          <w:sz w:val="24"/>
          <w:szCs w:val="24"/>
        </w:rPr>
        <w:t>№ 2886-ПА</w:t>
      </w:r>
    </w:p>
    <w:p w:rsidR="00E40BFE" w:rsidRPr="00BD047D" w:rsidRDefault="00E40BFE" w:rsidP="00E40BFE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7371"/>
        <w:rPr>
          <w:rFonts w:ascii="Arial" w:hAnsi="Arial" w:cs="Arial"/>
          <w:sz w:val="24"/>
          <w:szCs w:val="24"/>
        </w:rPr>
      </w:pPr>
    </w:p>
    <w:p w:rsidR="00E40BFE" w:rsidRPr="00BD047D" w:rsidRDefault="00E40BFE" w:rsidP="00037C1E">
      <w:pPr>
        <w:autoSpaceDE w:val="0"/>
        <w:autoSpaceDN w:val="0"/>
        <w:spacing w:after="0" w:line="240" w:lineRule="auto"/>
        <w:ind w:left="9204" w:firstLine="708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0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5753"/>
        <w:gridCol w:w="1051"/>
        <w:gridCol w:w="1276"/>
        <w:gridCol w:w="992"/>
        <w:gridCol w:w="1276"/>
        <w:gridCol w:w="992"/>
        <w:gridCol w:w="1134"/>
        <w:gridCol w:w="142"/>
      </w:tblGrid>
      <w:tr w:rsidR="00E40BFE" w:rsidRPr="00BD047D" w:rsidTr="00BD047D">
        <w:trPr>
          <w:trHeight w:val="20"/>
        </w:trPr>
        <w:tc>
          <w:tcPr>
            <w:tcW w:w="15026" w:type="dxa"/>
            <w:gridSpan w:val="9"/>
            <w:tcBorders>
              <w:top w:val="nil"/>
              <w:left w:val="nil"/>
              <w:right w:val="nil"/>
            </w:tcBorders>
            <w:shd w:val="clear" w:color="000000" w:fill="FFFFFF"/>
          </w:tcPr>
          <w:p w:rsidR="00E40BFE" w:rsidRPr="00BD047D" w:rsidRDefault="00E40BFE" w:rsidP="00BD047D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40BFE" w:rsidRPr="00BD047D" w:rsidRDefault="00F76092" w:rsidP="00BD047D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</w:t>
            </w:r>
            <w:r w:rsidR="00E40BFE" w:rsidRPr="00BD04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Приложение №5</w:t>
            </w:r>
          </w:p>
          <w:p w:rsidR="00E40BFE" w:rsidRPr="00BD047D" w:rsidRDefault="00E40BFE" w:rsidP="00BD047D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 муниципальной программе «Жилище городского округа Люберцы </w:t>
            </w:r>
          </w:p>
          <w:p w:rsidR="00E40BFE" w:rsidRPr="00BD047D" w:rsidRDefault="00E40BFE" w:rsidP="00BD047D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</w:t>
            </w:r>
            <w:r w:rsidR="00F76092" w:rsidRPr="00BD04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</w:t>
            </w:r>
            <w:r w:rsidRPr="00BD04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области</w:t>
            </w:r>
          </w:p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Паспорт подпрограммы «Улучшение жилищных условий семей, имеющих семь и более детей» муниципальной программы «Жилище городского округа Люберцы Московской области» </w:t>
            </w:r>
          </w:p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6603C" w:rsidRPr="00BD047D" w:rsidTr="00BD047D">
        <w:trPr>
          <w:gridAfter w:val="1"/>
          <w:wAfter w:w="142" w:type="dxa"/>
          <w:trHeight w:val="20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A6603C" w:rsidRPr="00BD047D" w:rsidRDefault="00A6603C" w:rsidP="00A6603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474" w:type="dxa"/>
            <w:gridSpan w:val="7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603C" w:rsidRPr="00BD047D" w:rsidRDefault="00A6603C" w:rsidP="00A6603C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E40BFE" w:rsidRPr="00BD047D" w:rsidTr="00BD047D">
        <w:trPr>
          <w:gridAfter w:val="1"/>
          <w:wAfter w:w="142" w:type="dxa"/>
          <w:trHeight w:val="276"/>
        </w:trPr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57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721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 (тыс. рублей)</w:t>
            </w:r>
          </w:p>
        </w:tc>
      </w:tr>
      <w:tr w:rsidR="00E40BFE" w:rsidRPr="00BD047D" w:rsidTr="00BD047D">
        <w:trPr>
          <w:gridAfter w:val="1"/>
          <w:wAfter w:w="142" w:type="dxa"/>
          <w:trHeight w:val="276"/>
        </w:trPr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21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40BFE" w:rsidRPr="00BD047D" w:rsidTr="00BD047D">
        <w:trPr>
          <w:gridAfter w:val="1"/>
          <w:wAfter w:w="142" w:type="dxa"/>
          <w:trHeight w:val="20"/>
        </w:trPr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</w:tr>
      <w:tr w:rsidR="00E40BFE" w:rsidRPr="00BD047D" w:rsidTr="00BD047D">
        <w:trPr>
          <w:gridAfter w:val="1"/>
          <w:wAfter w:w="142" w:type="dxa"/>
          <w:trHeight w:val="20"/>
        </w:trPr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5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6C3AED" w:rsidP="00FD4A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7755</w:t>
            </w:r>
            <w:r w:rsidR="00E40BFE"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6C3AED" w:rsidP="00FD4A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7755</w:t>
            </w:r>
            <w:r w:rsidR="00E40BFE"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40BFE" w:rsidRPr="00BD047D" w:rsidTr="00BD047D">
        <w:trPr>
          <w:gridAfter w:val="1"/>
          <w:wAfter w:w="142" w:type="dxa"/>
          <w:trHeight w:val="20"/>
        </w:trPr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6C3AED" w:rsidP="00FD4A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</w:t>
            </w:r>
            <w:r w:rsidR="00E40BFE"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40BFE" w:rsidRPr="00BD047D" w:rsidTr="00BD047D">
        <w:trPr>
          <w:gridAfter w:val="1"/>
          <w:wAfter w:w="142" w:type="dxa"/>
          <w:trHeight w:val="20"/>
        </w:trPr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6C3AED" w:rsidP="00FD4A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7680</w:t>
            </w:r>
            <w:r w:rsidR="00E40BFE"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6C3AED" w:rsidP="00FD4A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7680,00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40BFE" w:rsidRPr="00BD047D" w:rsidTr="00BD047D">
        <w:trPr>
          <w:gridAfter w:val="1"/>
          <w:wAfter w:w="142" w:type="dxa"/>
          <w:trHeight w:val="20"/>
        </w:trPr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E40BFE" w:rsidRPr="00BD047D" w:rsidTr="00BD047D">
        <w:trPr>
          <w:gridAfter w:val="1"/>
          <w:wAfter w:w="142" w:type="dxa"/>
          <w:trHeight w:val="20"/>
        </w:trPr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right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E40BFE" w:rsidRPr="00BD047D" w:rsidRDefault="00E40BFE" w:rsidP="00037C1E">
      <w:pPr>
        <w:autoSpaceDE w:val="0"/>
        <w:autoSpaceDN w:val="0"/>
        <w:spacing w:after="0" w:line="240" w:lineRule="auto"/>
        <w:ind w:left="9204" w:firstLine="708"/>
        <w:rPr>
          <w:rFonts w:ascii="Arial" w:eastAsia="Times New Roman" w:hAnsi="Arial" w:cs="Arial"/>
          <w:sz w:val="24"/>
          <w:szCs w:val="24"/>
          <w:lang w:eastAsia="ru-RU"/>
        </w:rPr>
      </w:pPr>
    </w:p>
    <w:p w:rsidR="00E40BFE" w:rsidRPr="00BD047D" w:rsidRDefault="00E40BFE" w:rsidP="00E40BFE">
      <w:pPr>
        <w:autoSpaceDE w:val="0"/>
        <w:autoSpaceDN w:val="0"/>
        <w:spacing w:after="0" w:line="240" w:lineRule="auto"/>
        <w:ind w:left="9912" w:firstLine="708"/>
        <w:rPr>
          <w:rFonts w:ascii="Arial" w:hAnsi="Arial" w:cs="Arial"/>
          <w:sz w:val="24"/>
          <w:szCs w:val="24"/>
        </w:rPr>
      </w:pPr>
      <w:r w:rsidRPr="00BD047D">
        <w:rPr>
          <w:rFonts w:ascii="Arial" w:eastAsia="Times New Roman" w:hAnsi="Arial" w:cs="Arial"/>
          <w:sz w:val="24"/>
          <w:szCs w:val="24"/>
          <w:lang w:eastAsia="ru-RU"/>
        </w:rPr>
        <w:br w:type="column"/>
      </w:r>
      <w:r w:rsidRPr="00BD047D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Приложение № </w:t>
      </w:r>
      <w:r w:rsidR="00417F5D" w:rsidRPr="00BD047D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 к Постановлению </w:t>
      </w:r>
      <w:r w:rsidRPr="00BD047D">
        <w:rPr>
          <w:rFonts w:ascii="Arial" w:hAnsi="Arial" w:cs="Arial"/>
          <w:sz w:val="24"/>
          <w:szCs w:val="24"/>
        </w:rPr>
        <w:t>администрации</w:t>
      </w:r>
    </w:p>
    <w:p w:rsidR="00E40BFE" w:rsidRPr="00BD047D" w:rsidRDefault="00E40BFE" w:rsidP="00E40BFE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9912"/>
        <w:rPr>
          <w:rFonts w:ascii="Arial" w:hAnsi="Arial" w:cs="Arial"/>
          <w:sz w:val="24"/>
          <w:szCs w:val="24"/>
        </w:rPr>
      </w:pPr>
      <w:r w:rsidRPr="00BD047D">
        <w:rPr>
          <w:rFonts w:ascii="Arial" w:hAnsi="Arial" w:cs="Arial"/>
          <w:sz w:val="24"/>
          <w:szCs w:val="24"/>
        </w:rPr>
        <w:tab/>
        <w:t>муниципального образования городской округ Люберцы</w:t>
      </w:r>
    </w:p>
    <w:p w:rsidR="00E40BFE" w:rsidRPr="00BD047D" w:rsidRDefault="00E40BFE" w:rsidP="00E40BFE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7371"/>
        <w:rPr>
          <w:rFonts w:ascii="Arial" w:hAnsi="Arial" w:cs="Arial"/>
          <w:sz w:val="24"/>
          <w:szCs w:val="24"/>
        </w:rPr>
      </w:pP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  <w:t>Московской области</w:t>
      </w:r>
    </w:p>
    <w:p w:rsidR="00BD047D" w:rsidRPr="00BD047D" w:rsidRDefault="00E40BFE" w:rsidP="00BD047D">
      <w:pPr>
        <w:spacing w:after="0"/>
        <w:ind w:left="4248"/>
        <w:jc w:val="right"/>
        <w:rPr>
          <w:rFonts w:ascii="Arial" w:hAnsi="Arial" w:cs="Arial"/>
          <w:sz w:val="24"/>
          <w:szCs w:val="24"/>
        </w:rPr>
      </w:pP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</w:r>
      <w:r w:rsidRPr="00BD047D">
        <w:rPr>
          <w:rFonts w:ascii="Arial" w:hAnsi="Arial" w:cs="Arial"/>
          <w:sz w:val="24"/>
          <w:szCs w:val="24"/>
        </w:rPr>
        <w:tab/>
      </w:r>
      <w:r w:rsidR="00BD047D">
        <w:rPr>
          <w:rFonts w:ascii="Arial" w:hAnsi="Arial" w:cs="Arial"/>
          <w:sz w:val="24"/>
          <w:szCs w:val="24"/>
        </w:rPr>
        <w:t xml:space="preserve">от </w:t>
      </w:r>
      <w:r w:rsidR="00BD047D" w:rsidRPr="00BD047D">
        <w:rPr>
          <w:rFonts w:ascii="Arial" w:hAnsi="Arial" w:cs="Arial"/>
          <w:sz w:val="24"/>
          <w:szCs w:val="24"/>
        </w:rPr>
        <w:t>05.08.2019</w:t>
      </w:r>
      <w:r w:rsidR="00BD047D">
        <w:rPr>
          <w:rFonts w:ascii="Arial" w:hAnsi="Arial" w:cs="Arial"/>
          <w:sz w:val="24"/>
          <w:szCs w:val="24"/>
        </w:rPr>
        <w:t xml:space="preserve"> </w:t>
      </w:r>
      <w:r w:rsidR="00BD047D" w:rsidRPr="00BD047D">
        <w:rPr>
          <w:rFonts w:ascii="Arial" w:hAnsi="Arial" w:cs="Arial"/>
          <w:sz w:val="24"/>
          <w:szCs w:val="24"/>
        </w:rPr>
        <w:t>№ 2886-ПА</w:t>
      </w:r>
    </w:p>
    <w:p w:rsidR="00E40BFE" w:rsidRPr="00BD047D" w:rsidRDefault="00E40BFE" w:rsidP="00E40BFE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16" w:lineRule="auto"/>
        <w:ind w:left="7371"/>
        <w:rPr>
          <w:rFonts w:ascii="Arial" w:hAnsi="Arial" w:cs="Arial"/>
          <w:sz w:val="24"/>
          <w:szCs w:val="24"/>
        </w:rPr>
      </w:pPr>
    </w:p>
    <w:p w:rsidR="00E40BFE" w:rsidRPr="00BD047D" w:rsidRDefault="00E40BFE" w:rsidP="00E40BF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E40BFE" w:rsidRPr="00BD047D" w:rsidRDefault="00E40BFE" w:rsidP="00E40BF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D047D">
        <w:rPr>
          <w:rFonts w:ascii="Arial" w:eastAsia="Times New Roman" w:hAnsi="Arial" w:cs="Arial"/>
          <w:sz w:val="24"/>
          <w:szCs w:val="24"/>
          <w:lang w:eastAsia="ru-RU"/>
        </w:rPr>
        <w:t>Приложение №1</w:t>
      </w:r>
    </w:p>
    <w:p w:rsidR="00E40BFE" w:rsidRPr="00BD047D" w:rsidRDefault="00E40BFE" w:rsidP="00E40BF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к подпрограмме «Улучшение жилищных условий семей, имеющих семь и более детей»</w:t>
      </w:r>
    </w:p>
    <w:p w:rsidR="00E40BFE" w:rsidRPr="00BD047D" w:rsidRDefault="00E40BFE" w:rsidP="00E40BFE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E40BFE" w:rsidRPr="00BD047D" w:rsidRDefault="00E40BFE" w:rsidP="00E40BF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BD047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Перечень мероприятий подпрограммы 5 Улучшение жилищных условий семей, имеющих семь и более детей</w:t>
      </w:r>
    </w:p>
    <w:p w:rsidR="00E40BFE" w:rsidRPr="00BD047D" w:rsidRDefault="00E40BFE" w:rsidP="00E40BF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E40BFE" w:rsidRPr="00BD047D" w:rsidRDefault="00E40BFE" w:rsidP="00E40BFE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218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"/>
        <w:gridCol w:w="3060"/>
        <w:gridCol w:w="1098"/>
        <w:gridCol w:w="905"/>
        <w:gridCol w:w="1170"/>
        <w:gridCol w:w="956"/>
        <w:gridCol w:w="992"/>
        <w:gridCol w:w="1134"/>
        <w:gridCol w:w="851"/>
        <w:gridCol w:w="850"/>
        <w:gridCol w:w="1276"/>
        <w:gridCol w:w="992"/>
        <w:gridCol w:w="1418"/>
        <w:gridCol w:w="30"/>
      </w:tblGrid>
      <w:tr w:rsidR="00E40BFE" w:rsidRPr="00BD047D" w:rsidTr="00BD047D">
        <w:trPr>
          <w:trHeight w:val="20"/>
        </w:trPr>
        <w:tc>
          <w:tcPr>
            <w:tcW w:w="4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подпрограммы</w:t>
            </w:r>
          </w:p>
        </w:tc>
        <w:tc>
          <w:tcPr>
            <w:tcW w:w="10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90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Срок  исполнения мероприятия</w:t>
            </w:r>
          </w:p>
        </w:tc>
        <w:tc>
          <w:tcPr>
            <w:tcW w:w="11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финансирования мероприятия в году, предшествующему году начала реализации муниципальной программы</w:t>
            </w:r>
          </w:p>
        </w:tc>
        <w:tc>
          <w:tcPr>
            <w:tcW w:w="9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Всего, (</w:t>
            </w:r>
            <w:proofErr w:type="spellStart"/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финансирования по годам, (</w:t>
            </w:r>
            <w:proofErr w:type="spellStart"/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Результаты выполнения мероприятия подпрограммы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40BFE" w:rsidRPr="00BD047D" w:rsidTr="00BD047D">
        <w:trPr>
          <w:trHeight w:val="20"/>
        </w:trPr>
        <w:tc>
          <w:tcPr>
            <w:tcW w:w="4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40BFE" w:rsidRPr="00BD047D" w:rsidTr="00BD047D">
        <w:trPr>
          <w:trHeight w:val="20"/>
        </w:trPr>
        <w:tc>
          <w:tcPr>
            <w:tcW w:w="4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0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40BFE" w:rsidRPr="00BD047D" w:rsidTr="00BD047D">
        <w:trPr>
          <w:trHeight w:val="20"/>
        </w:trPr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40BFE" w:rsidRPr="00BD047D" w:rsidTr="00BD047D">
        <w:trPr>
          <w:trHeight w:val="2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</w:t>
            </w:r>
          </w:p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1.</w:t>
            </w:r>
          </w:p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«Предоставление семьям, имеющим семь и более детей, жилищных субсидий на приобретение </w:t>
            </w: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жилого помещения или строительство индивидуального жилого дома»</w:t>
            </w:r>
          </w:p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Средства бюджета городского округа </w:t>
            </w: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40BFE" w:rsidRPr="00BD047D" w:rsidRDefault="00E40BFE" w:rsidP="00FD4AD1">
            <w:pPr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01.01.2018 - 31.12.2</w:t>
            </w: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145,8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управлению  имущес</w:t>
            </w: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твом администрации городского округа Люберцы Московской области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Предоставление семьям, имеющим семь и </w:t>
            </w: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более детей,  жилищных субсидий на приобретение жилого помещения или строительство индивидуального жилого дома</w:t>
            </w:r>
          </w:p>
        </w:tc>
        <w:tc>
          <w:tcPr>
            <w:tcW w:w="30" w:type="dxa"/>
            <w:vMerge w:val="restart"/>
            <w:tcBorders>
              <w:top w:val="nil"/>
              <w:left w:val="single" w:sz="8" w:space="0" w:color="000000"/>
              <w:right w:val="nil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40BFE" w:rsidRPr="00BD047D" w:rsidTr="00BD047D">
        <w:trPr>
          <w:trHeight w:val="20"/>
        </w:trPr>
        <w:tc>
          <w:tcPr>
            <w:tcW w:w="48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0BFE" w:rsidRPr="00BD047D" w:rsidRDefault="00E40BFE" w:rsidP="00FD4AD1">
            <w:pPr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14 433,6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417F5D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7680,00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417F5D" w:rsidP="00417F5D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7680,00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Merge/>
            <w:tcBorders>
              <w:left w:val="single" w:sz="8" w:space="0" w:color="000000"/>
              <w:right w:val="nil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40BFE" w:rsidRPr="00BD047D" w:rsidTr="00BD047D">
        <w:trPr>
          <w:trHeight w:val="20"/>
        </w:trPr>
        <w:tc>
          <w:tcPr>
            <w:tcW w:w="48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0BFE" w:rsidRPr="00BD047D" w:rsidRDefault="00E40BFE" w:rsidP="00FD4AD1">
            <w:pPr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Merge/>
            <w:tcBorders>
              <w:left w:val="single" w:sz="8" w:space="0" w:color="000000"/>
              <w:right w:val="nil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40BFE" w:rsidRPr="00BD047D" w:rsidTr="00BD047D">
        <w:trPr>
          <w:trHeight w:val="20"/>
        </w:trPr>
        <w:tc>
          <w:tcPr>
            <w:tcW w:w="48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0BFE" w:rsidRPr="00BD047D" w:rsidRDefault="00E40BFE" w:rsidP="00FD4AD1">
            <w:pPr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Merge/>
            <w:tcBorders>
              <w:left w:val="single" w:sz="8" w:space="0" w:color="000000"/>
              <w:right w:val="nil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40BFE" w:rsidRPr="00BD047D" w:rsidTr="00BD047D">
        <w:trPr>
          <w:trHeight w:val="20"/>
        </w:trPr>
        <w:tc>
          <w:tcPr>
            <w:tcW w:w="48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0BFE" w:rsidRPr="00BD047D" w:rsidRDefault="00E40BFE" w:rsidP="00FD4AD1">
            <w:pPr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14 579,4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417F5D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7755</w:t>
            </w:r>
            <w:r w:rsidR="00E40BFE"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417F5D" w:rsidP="00417F5D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7755</w:t>
            </w:r>
            <w:r w:rsidR="00E40BFE"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vMerge/>
            <w:tcBorders>
              <w:left w:val="single" w:sz="8" w:space="0" w:color="000000"/>
              <w:right w:val="nil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40BFE" w:rsidRPr="00BD047D" w:rsidTr="00BD047D">
        <w:trPr>
          <w:trHeight w:val="2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Мероприятие</w:t>
            </w:r>
          </w:p>
          <w:p w:rsidR="00E40BFE" w:rsidRPr="00BD047D" w:rsidRDefault="00A6603C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«Реализация мероприятий по улучшению жилищных условий</w:t>
            </w:r>
            <w:r w:rsidR="00E40BFE"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сем</w:t>
            </w: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ей, имеющих семь и более детей»</w:t>
            </w:r>
          </w:p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0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117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145,8</w:t>
            </w:r>
          </w:p>
        </w:tc>
        <w:tc>
          <w:tcPr>
            <w:tcW w:w="9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Комитет по управлению  имуществом администрации городского округа Люберц</w:t>
            </w: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ы Московской области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Предоставление семьям, имеющим семь и более детей,  жилищных субсидий на приобретение жилого помещения </w:t>
            </w: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или строительство индивидуального жилого дома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40BFE" w:rsidRPr="00BD047D" w:rsidTr="00BD047D">
        <w:trPr>
          <w:trHeight w:val="20"/>
        </w:trPr>
        <w:tc>
          <w:tcPr>
            <w:tcW w:w="48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40BFE" w:rsidRPr="00BD047D" w:rsidTr="00BD047D">
        <w:trPr>
          <w:trHeight w:val="20"/>
        </w:trPr>
        <w:tc>
          <w:tcPr>
            <w:tcW w:w="48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Средства бюджета Московской </w:t>
            </w: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01.01.2018 - 31.12.2022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14 433,6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417F5D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7680</w:t>
            </w:r>
            <w:r w:rsidR="00E40BFE"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417F5D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7680</w:t>
            </w:r>
            <w:r w:rsidR="00E40BFE"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40BFE" w:rsidRPr="00BD047D" w:rsidTr="00BD047D">
        <w:trPr>
          <w:trHeight w:val="20"/>
        </w:trPr>
        <w:tc>
          <w:tcPr>
            <w:tcW w:w="48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60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8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40BFE" w:rsidRPr="00BD047D" w:rsidTr="00BD047D">
        <w:trPr>
          <w:trHeight w:val="20"/>
        </w:trPr>
        <w:tc>
          <w:tcPr>
            <w:tcW w:w="48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60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" w:type="dxa"/>
            <w:vMerge w:val="restart"/>
            <w:tcBorders>
              <w:top w:val="nil"/>
              <w:left w:val="single" w:sz="8" w:space="0" w:color="000000"/>
              <w:right w:val="nil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40BFE" w:rsidRPr="00BD047D" w:rsidTr="00BD047D">
        <w:trPr>
          <w:trHeight w:val="20"/>
        </w:trPr>
        <w:tc>
          <w:tcPr>
            <w:tcW w:w="48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14 579,4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417F5D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775</w:t>
            </w:r>
            <w:r w:rsidR="00E40BFE"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417F5D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7755</w:t>
            </w:r>
            <w:r w:rsidR="00E40BFE"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" w:type="dxa"/>
            <w:vMerge/>
            <w:tcBorders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40BFE" w:rsidRPr="00BD047D" w:rsidTr="00BD047D">
        <w:trPr>
          <w:trHeight w:val="20"/>
        </w:trPr>
        <w:tc>
          <w:tcPr>
            <w:tcW w:w="4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14 579,4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417F5D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7755,00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417F5D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775</w:t>
            </w:r>
            <w:r w:rsidR="00E40BFE"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40BFE" w:rsidRPr="00BD047D" w:rsidTr="00BD047D">
        <w:trPr>
          <w:trHeight w:val="20"/>
        </w:trPr>
        <w:tc>
          <w:tcPr>
            <w:tcW w:w="4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145,8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40BFE" w:rsidRPr="00BD047D" w:rsidTr="00BD047D">
        <w:trPr>
          <w:trHeight w:val="20"/>
        </w:trPr>
        <w:tc>
          <w:tcPr>
            <w:tcW w:w="4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14 433,6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417F5D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7680</w:t>
            </w:r>
            <w:r w:rsidR="00E40BFE"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417F5D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7680</w:t>
            </w:r>
            <w:r w:rsidR="00E40BFE"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40BFE" w:rsidRPr="00BD047D" w:rsidTr="00BD047D">
        <w:trPr>
          <w:trHeight w:val="20"/>
        </w:trPr>
        <w:tc>
          <w:tcPr>
            <w:tcW w:w="4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40BFE" w:rsidRPr="00BD047D" w:rsidTr="00BD047D">
        <w:trPr>
          <w:trHeight w:val="20"/>
        </w:trPr>
        <w:tc>
          <w:tcPr>
            <w:tcW w:w="4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6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40BFE" w:rsidRPr="00BD047D" w:rsidRDefault="00E40BFE" w:rsidP="00FD4AD1">
            <w:pPr>
              <w:rPr>
                <w:rFonts w:ascii="Arial" w:hAnsi="Arial" w:cs="Arial"/>
                <w:sz w:val="24"/>
                <w:szCs w:val="24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01.01.2018 - 31.12.2022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047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strike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E40BFE" w:rsidRPr="00BD047D" w:rsidRDefault="00E40BFE" w:rsidP="00FD4AD1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37C1E" w:rsidRPr="00BD047D" w:rsidRDefault="00037C1E" w:rsidP="00417F5D">
      <w:pPr>
        <w:autoSpaceDE w:val="0"/>
        <w:autoSpaceDN w:val="0"/>
        <w:spacing w:after="0" w:line="240" w:lineRule="auto"/>
        <w:ind w:left="9204" w:firstLine="708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37C1E" w:rsidRPr="00BD047D" w:rsidRDefault="00037C1E" w:rsidP="00037C1E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37C1E" w:rsidRPr="00BD047D" w:rsidRDefault="00037C1E" w:rsidP="00037C1E">
      <w:pPr>
        <w:autoSpaceDE w:val="0"/>
        <w:autoSpaceDN w:val="0"/>
        <w:spacing w:after="0" w:line="240" w:lineRule="auto"/>
        <w:ind w:left="9204" w:firstLine="708"/>
        <w:rPr>
          <w:rFonts w:ascii="Arial" w:hAnsi="Arial" w:cs="Arial"/>
          <w:sz w:val="24"/>
          <w:szCs w:val="24"/>
        </w:rPr>
      </w:pPr>
    </w:p>
    <w:p w:rsidR="00D414B3" w:rsidRPr="00BD047D" w:rsidRDefault="00D414B3" w:rsidP="00D414B3">
      <w:pPr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D047D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sectPr w:rsidR="00D414B3" w:rsidRPr="00BD047D" w:rsidSect="00037C1E">
      <w:pgSz w:w="16838" w:h="11906" w:orient="landscape"/>
      <w:pgMar w:top="707" w:right="568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ECF"/>
    <w:rsid w:val="00037C1E"/>
    <w:rsid w:val="00062591"/>
    <w:rsid w:val="000F3CB0"/>
    <w:rsid w:val="00135BCF"/>
    <w:rsid w:val="001572C3"/>
    <w:rsid w:val="001A5ECF"/>
    <w:rsid w:val="001E7219"/>
    <w:rsid w:val="001F4787"/>
    <w:rsid w:val="002209F2"/>
    <w:rsid w:val="00276DFF"/>
    <w:rsid w:val="00281182"/>
    <w:rsid w:val="00281DE6"/>
    <w:rsid w:val="00285933"/>
    <w:rsid w:val="002A3E0E"/>
    <w:rsid w:val="002A564B"/>
    <w:rsid w:val="002C4E53"/>
    <w:rsid w:val="0030631A"/>
    <w:rsid w:val="00306A51"/>
    <w:rsid w:val="00332A2D"/>
    <w:rsid w:val="003727F9"/>
    <w:rsid w:val="00380F16"/>
    <w:rsid w:val="00381D73"/>
    <w:rsid w:val="003C58A0"/>
    <w:rsid w:val="00417F5D"/>
    <w:rsid w:val="0049150F"/>
    <w:rsid w:val="004A6619"/>
    <w:rsid w:val="004C040F"/>
    <w:rsid w:val="004F1838"/>
    <w:rsid w:val="00576EE0"/>
    <w:rsid w:val="006A2455"/>
    <w:rsid w:val="006C3AED"/>
    <w:rsid w:val="007004F0"/>
    <w:rsid w:val="007637E9"/>
    <w:rsid w:val="0078330B"/>
    <w:rsid w:val="0088459D"/>
    <w:rsid w:val="00891B23"/>
    <w:rsid w:val="008C5BD8"/>
    <w:rsid w:val="008C5CE1"/>
    <w:rsid w:val="00941806"/>
    <w:rsid w:val="00982A09"/>
    <w:rsid w:val="009C20B8"/>
    <w:rsid w:val="009D712A"/>
    <w:rsid w:val="009E70AF"/>
    <w:rsid w:val="00A6603C"/>
    <w:rsid w:val="00AB5C1B"/>
    <w:rsid w:val="00AE183E"/>
    <w:rsid w:val="00B276BF"/>
    <w:rsid w:val="00B67C64"/>
    <w:rsid w:val="00B95C0C"/>
    <w:rsid w:val="00BD047D"/>
    <w:rsid w:val="00BE063A"/>
    <w:rsid w:val="00CC4B30"/>
    <w:rsid w:val="00CF10A2"/>
    <w:rsid w:val="00D364ED"/>
    <w:rsid w:val="00D414B3"/>
    <w:rsid w:val="00E118F5"/>
    <w:rsid w:val="00E40BFE"/>
    <w:rsid w:val="00EB4553"/>
    <w:rsid w:val="00EC6092"/>
    <w:rsid w:val="00F317DA"/>
    <w:rsid w:val="00F5276C"/>
    <w:rsid w:val="00F76092"/>
    <w:rsid w:val="00FD4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4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455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D414B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037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4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455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D414B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037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3539</Words>
  <Characters>20176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UMZ07</dc:creator>
  <cp:lastModifiedBy>Yuristi2</cp:lastModifiedBy>
  <cp:revision>2</cp:revision>
  <cp:lastPrinted>2019-07-31T14:42:00Z</cp:lastPrinted>
  <dcterms:created xsi:type="dcterms:W3CDTF">2019-08-09T12:09:00Z</dcterms:created>
  <dcterms:modified xsi:type="dcterms:W3CDTF">2019-08-09T12:09:00Z</dcterms:modified>
</cp:coreProperties>
</file>